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FF" w:rsidRDefault="002668FF" w:rsidP="002668FF">
      <w:pPr>
        <w:tabs>
          <w:tab w:val="left" w:pos="2835"/>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BESZÁMOLÓ</w:t>
      </w:r>
    </w:p>
    <w:p w:rsidR="002668FF" w:rsidRDefault="002668FF" w:rsidP="002668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 Magyar Hadtudományi Társaság Határőr Szakosztály</w:t>
      </w:r>
    </w:p>
    <w:p w:rsidR="002668FF" w:rsidRDefault="002668FF" w:rsidP="002668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DA19C0">
        <w:rPr>
          <w:rFonts w:ascii="Times New Roman" w:hAnsi="Times New Roman" w:cs="Times New Roman"/>
          <w:b/>
          <w:sz w:val="28"/>
          <w:szCs w:val="28"/>
        </w:rPr>
        <w:t>8</w:t>
      </w:r>
      <w:r>
        <w:rPr>
          <w:rFonts w:ascii="Times New Roman" w:hAnsi="Times New Roman" w:cs="Times New Roman"/>
          <w:b/>
          <w:sz w:val="28"/>
          <w:szCs w:val="28"/>
        </w:rPr>
        <w:t>. évi tevékenységéről</w:t>
      </w:r>
    </w:p>
    <w:p w:rsidR="002668FF" w:rsidRDefault="002668FF" w:rsidP="002668FF">
      <w:pPr>
        <w:spacing w:after="0" w:line="240" w:lineRule="auto"/>
        <w:jc w:val="center"/>
        <w:rPr>
          <w:rFonts w:ascii="Times New Roman" w:hAnsi="Times New Roman" w:cs="Times New Roman"/>
          <w:b/>
          <w:sz w:val="28"/>
          <w:szCs w:val="28"/>
        </w:rPr>
      </w:pPr>
    </w:p>
    <w:p w:rsidR="002668FF" w:rsidRDefault="002668FF" w:rsidP="002668FF">
      <w:pPr>
        <w:pStyle w:val="Listaszerbekezds"/>
        <w:numPr>
          <w:ilvl w:val="0"/>
          <w:numId w:val="1"/>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Statisztikai adatok</w:t>
      </w:r>
    </w:p>
    <w:p w:rsidR="002668FF" w:rsidRPr="005F2E9D" w:rsidRDefault="002668FF" w:rsidP="002668FF">
      <w:pPr>
        <w:pStyle w:val="Listaszerbekezds"/>
        <w:spacing w:after="0" w:line="240" w:lineRule="auto"/>
        <w:jc w:val="both"/>
        <w:rPr>
          <w:rFonts w:ascii="Times New Roman" w:hAnsi="Times New Roman" w:cs="Times New Roman"/>
          <w:b/>
          <w:sz w:val="24"/>
          <w:szCs w:val="24"/>
        </w:rPr>
      </w:pPr>
      <w:r w:rsidRPr="005F2E9D">
        <w:rPr>
          <w:rFonts w:ascii="Times New Roman" w:hAnsi="Times New Roman" w:cs="Times New Roman"/>
          <w:b/>
          <w:sz w:val="24"/>
          <w:szCs w:val="24"/>
        </w:rPr>
        <w:t>Magyar Hadtudományi Társaság Határőr Szakosztály</w:t>
      </w:r>
    </w:p>
    <w:p w:rsidR="002668FF" w:rsidRPr="00401765" w:rsidRDefault="002668FF" w:rsidP="002668FF">
      <w:pPr>
        <w:pStyle w:val="Listaszerbekezds"/>
        <w:spacing w:after="0" w:line="240" w:lineRule="auto"/>
        <w:jc w:val="both"/>
        <w:rPr>
          <w:rFonts w:ascii="Times New Roman" w:hAnsi="Times New Roman" w:cs="Times New Roman"/>
          <w:sz w:val="24"/>
          <w:szCs w:val="24"/>
        </w:rPr>
      </w:pPr>
      <w:r w:rsidRPr="00401765">
        <w:rPr>
          <w:rFonts w:ascii="Times New Roman" w:hAnsi="Times New Roman" w:cs="Times New Roman"/>
          <w:sz w:val="24"/>
          <w:szCs w:val="24"/>
        </w:rPr>
        <w:t>Taglétszám a 201</w:t>
      </w:r>
      <w:r w:rsidR="0099058B">
        <w:rPr>
          <w:rFonts w:ascii="Times New Roman" w:hAnsi="Times New Roman" w:cs="Times New Roman"/>
          <w:sz w:val="24"/>
          <w:szCs w:val="24"/>
        </w:rPr>
        <w:t>8</w:t>
      </w:r>
      <w:r w:rsidRPr="00401765">
        <w:rPr>
          <w:rFonts w:ascii="Times New Roman" w:hAnsi="Times New Roman" w:cs="Times New Roman"/>
          <w:sz w:val="24"/>
          <w:szCs w:val="24"/>
        </w:rPr>
        <w:t xml:space="preserve">. </w:t>
      </w:r>
      <w:r>
        <w:rPr>
          <w:rFonts w:ascii="Times New Roman" w:hAnsi="Times New Roman" w:cs="Times New Roman"/>
          <w:sz w:val="24"/>
          <w:szCs w:val="24"/>
        </w:rPr>
        <w:t>december</w:t>
      </w:r>
      <w:r w:rsidRPr="00401765">
        <w:rPr>
          <w:rFonts w:ascii="Times New Roman" w:hAnsi="Times New Roman" w:cs="Times New Roman"/>
          <w:sz w:val="24"/>
          <w:szCs w:val="24"/>
        </w:rPr>
        <w:t>i állapot szerint 24 fő</w:t>
      </w:r>
    </w:p>
    <w:p w:rsidR="002668FF" w:rsidRPr="00401765" w:rsidRDefault="002668FF" w:rsidP="002668FF">
      <w:pPr>
        <w:pStyle w:val="Listaszerbekezds"/>
        <w:spacing w:after="0" w:line="240" w:lineRule="auto"/>
        <w:jc w:val="both"/>
        <w:rPr>
          <w:rFonts w:ascii="Times New Roman" w:hAnsi="Times New Roman" w:cs="Times New Roman"/>
          <w:sz w:val="24"/>
          <w:szCs w:val="24"/>
        </w:rPr>
      </w:pPr>
      <w:r w:rsidRPr="00401765">
        <w:rPr>
          <w:rFonts w:ascii="Times New Roman" w:hAnsi="Times New Roman" w:cs="Times New Roman"/>
          <w:sz w:val="24"/>
          <w:szCs w:val="24"/>
        </w:rPr>
        <w:t>201</w:t>
      </w:r>
      <w:r w:rsidR="00DA19C0">
        <w:rPr>
          <w:rFonts w:ascii="Times New Roman" w:hAnsi="Times New Roman" w:cs="Times New Roman"/>
          <w:sz w:val="24"/>
          <w:szCs w:val="24"/>
        </w:rPr>
        <w:t>8</w:t>
      </w:r>
      <w:r w:rsidRPr="00401765">
        <w:rPr>
          <w:rFonts w:ascii="Times New Roman" w:hAnsi="Times New Roman" w:cs="Times New Roman"/>
          <w:sz w:val="24"/>
          <w:szCs w:val="24"/>
        </w:rPr>
        <w:t>. év folyamán törölt tagok száma 0 fő</w:t>
      </w:r>
    </w:p>
    <w:p w:rsidR="002668FF" w:rsidRDefault="002668FF" w:rsidP="002668FF">
      <w:pPr>
        <w:pStyle w:val="Listaszerbekezds"/>
        <w:spacing w:after="0" w:line="240" w:lineRule="auto"/>
        <w:jc w:val="both"/>
        <w:rPr>
          <w:rFonts w:ascii="Times New Roman" w:hAnsi="Times New Roman" w:cs="Times New Roman"/>
          <w:sz w:val="24"/>
          <w:szCs w:val="24"/>
        </w:rPr>
      </w:pPr>
      <w:r w:rsidRPr="00401765">
        <w:rPr>
          <w:rFonts w:ascii="Times New Roman" w:hAnsi="Times New Roman" w:cs="Times New Roman"/>
          <w:sz w:val="24"/>
          <w:szCs w:val="24"/>
        </w:rPr>
        <w:t>201</w:t>
      </w:r>
      <w:r w:rsidR="00DA19C0">
        <w:rPr>
          <w:rFonts w:ascii="Times New Roman" w:hAnsi="Times New Roman" w:cs="Times New Roman"/>
          <w:sz w:val="24"/>
          <w:szCs w:val="24"/>
        </w:rPr>
        <w:t>8</w:t>
      </w:r>
      <w:r w:rsidRPr="00401765">
        <w:rPr>
          <w:rFonts w:ascii="Times New Roman" w:hAnsi="Times New Roman" w:cs="Times New Roman"/>
          <w:sz w:val="24"/>
          <w:szCs w:val="24"/>
        </w:rPr>
        <w:t xml:space="preserve">. év folyamán felvett tagok száma </w:t>
      </w:r>
      <w:r>
        <w:rPr>
          <w:rFonts w:ascii="Times New Roman" w:hAnsi="Times New Roman" w:cs="Times New Roman"/>
          <w:sz w:val="24"/>
          <w:szCs w:val="24"/>
        </w:rPr>
        <w:t>0</w:t>
      </w:r>
      <w:r w:rsidRPr="00401765">
        <w:rPr>
          <w:rFonts w:ascii="Times New Roman" w:hAnsi="Times New Roman" w:cs="Times New Roman"/>
          <w:sz w:val="24"/>
          <w:szCs w:val="24"/>
        </w:rPr>
        <w:t xml:space="preserve"> fő</w:t>
      </w:r>
    </w:p>
    <w:p w:rsidR="002668FF" w:rsidRDefault="002668FF" w:rsidP="00266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668FF" w:rsidRDefault="002668FF" w:rsidP="00266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114B7">
        <w:rPr>
          <w:rFonts w:ascii="Times New Roman" w:hAnsi="Times New Roman" w:cs="Times New Roman"/>
          <w:sz w:val="24"/>
          <w:szCs w:val="24"/>
        </w:rPr>
        <w:t xml:space="preserve"> ve</w:t>
      </w:r>
      <w:r>
        <w:rPr>
          <w:rFonts w:ascii="Times New Roman" w:hAnsi="Times New Roman" w:cs="Times New Roman"/>
          <w:sz w:val="24"/>
          <w:szCs w:val="24"/>
        </w:rPr>
        <w:t>zetőség összetétele:</w:t>
      </w:r>
    </w:p>
    <w:p w:rsidR="002668FF" w:rsidRPr="00865F1C" w:rsidRDefault="002668FF" w:rsidP="002668FF">
      <w:pPr>
        <w:tabs>
          <w:tab w:val="left" w:pos="1800"/>
        </w:tabs>
        <w:spacing w:after="0" w:line="240" w:lineRule="auto"/>
        <w:ind w:firstLine="709"/>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b/>
          <w:sz w:val="24"/>
          <w:szCs w:val="24"/>
          <w:lang w:eastAsia="hu-HU"/>
        </w:rPr>
        <w:t>Elnök:</w:t>
      </w:r>
      <w:r w:rsidRPr="00865F1C">
        <w:rPr>
          <w:rFonts w:ascii="Times New Roman" w:eastAsia="Times New Roman" w:hAnsi="Times New Roman" w:cs="Times New Roman"/>
          <w:sz w:val="24"/>
          <w:szCs w:val="24"/>
          <w:lang w:eastAsia="hu-HU"/>
        </w:rPr>
        <w:t xml:space="preserve"> </w:t>
      </w:r>
      <w:r w:rsidRPr="00865F1C">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i/>
          <w:sz w:val="24"/>
          <w:szCs w:val="24"/>
          <w:lang w:eastAsia="hu-HU"/>
        </w:rPr>
        <w:t>Dr. Fórizs Sándor nyá. r. dandártábornok</w:t>
      </w:r>
      <w:r w:rsidRPr="00865F1C">
        <w:rPr>
          <w:rFonts w:ascii="Times New Roman" w:eastAsia="Times New Roman" w:hAnsi="Times New Roman" w:cs="Times New Roman"/>
          <w:sz w:val="24"/>
          <w:szCs w:val="24"/>
          <w:lang w:eastAsia="hu-HU"/>
        </w:rPr>
        <w:t xml:space="preserve">, egyetemi tanár </w:t>
      </w:r>
    </w:p>
    <w:p w:rsidR="002668FF" w:rsidRPr="00865F1C" w:rsidRDefault="002668FF" w:rsidP="002668FF">
      <w:pPr>
        <w:tabs>
          <w:tab w:val="left" w:pos="180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rsidR="002668FF" w:rsidRPr="00865F1C" w:rsidRDefault="002668FF" w:rsidP="002668FF">
      <w:pPr>
        <w:tabs>
          <w:tab w:val="left" w:pos="709"/>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b/>
      </w:r>
      <w:r w:rsidRPr="00865F1C">
        <w:rPr>
          <w:rFonts w:ascii="Times New Roman" w:eastAsia="Times New Roman" w:hAnsi="Times New Roman" w:cs="Times New Roman"/>
          <w:b/>
          <w:sz w:val="24"/>
          <w:szCs w:val="24"/>
          <w:lang w:eastAsia="hu-HU"/>
        </w:rPr>
        <w:t xml:space="preserve">Elnökségi tagok: </w:t>
      </w: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i/>
          <w:sz w:val="24"/>
          <w:szCs w:val="24"/>
          <w:lang w:eastAsia="hu-HU"/>
        </w:rPr>
        <w:t>Zámbó Péter r. ezredes</w:t>
      </w:r>
      <w:r w:rsidRPr="00865F1C">
        <w:rPr>
          <w:rFonts w:ascii="Times New Roman" w:eastAsia="Times New Roman" w:hAnsi="Times New Roman" w:cs="Times New Roman"/>
          <w:sz w:val="24"/>
          <w:szCs w:val="24"/>
          <w:lang w:eastAsia="hu-HU"/>
        </w:rPr>
        <w:t>, főkapitányi tanácsadó</w:t>
      </w:r>
    </w:p>
    <w:p w:rsidR="002668FF" w:rsidRPr="00865F1C" w:rsidRDefault="002668FF" w:rsidP="002668FF">
      <w:pPr>
        <w:tabs>
          <w:tab w:val="left" w:pos="1800"/>
        </w:tabs>
        <w:spacing w:after="0" w:line="240" w:lineRule="auto"/>
        <w:ind w:left="1418"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b/>
      </w:r>
      <w:r w:rsidRPr="00865F1C">
        <w:rPr>
          <w:rFonts w:ascii="Times New Roman" w:eastAsia="Times New Roman" w:hAnsi="Times New Roman" w:cs="Times New Roman"/>
          <w:sz w:val="24"/>
          <w:szCs w:val="24"/>
          <w:lang w:eastAsia="hu-HU"/>
        </w:rPr>
        <w:t>Országos Rendőr</w:t>
      </w:r>
      <w:r w:rsidRPr="00865F1C">
        <w:rPr>
          <w:rFonts w:ascii="Times New Roman" w:eastAsia="Times New Roman" w:hAnsi="Times New Roman" w:cs="Times New Roman"/>
          <w:b/>
          <w:sz w:val="24"/>
          <w:szCs w:val="24"/>
          <w:lang w:eastAsia="hu-HU"/>
        </w:rPr>
        <w:t>-</w:t>
      </w:r>
      <w:r w:rsidRPr="00865F1C">
        <w:rPr>
          <w:rFonts w:ascii="Times New Roman" w:eastAsia="Times New Roman" w:hAnsi="Times New Roman" w:cs="Times New Roman"/>
          <w:sz w:val="24"/>
          <w:szCs w:val="24"/>
          <w:lang w:eastAsia="hu-HU"/>
        </w:rPr>
        <w:t>főkapitányság</w:t>
      </w:r>
    </w:p>
    <w:p w:rsidR="002668FF" w:rsidRPr="00865F1C" w:rsidRDefault="002668FF" w:rsidP="002668FF">
      <w:pPr>
        <w:tabs>
          <w:tab w:val="left" w:pos="1800"/>
        </w:tabs>
        <w:spacing w:after="0" w:line="240" w:lineRule="auto"/>
        <w:ind w:left="1418" w:firstLine="709"/>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i/>
          <w:sz w:val="24"/>
          <w:szCs w:val="24"/>
          <w:lang w:eastAsia="hu-HU"/>
        </w:rPr>
        <w:t>Dr. Gaál Gyula r. ezredes</w:t>
      </w:r>
      <w:r w:rsidRPr="00865F1C">
        <w:rPr>
          <w:rFonts w:ascii="Times New Roman" w:eastAsia="Times New Roman" w:hAnsi="Times New Roman" w:cs="Times New Roman"/>
          <w:sz w:val="24"/>
          <w:szCs w:val="24"/>
          <w:lang w:eastAsia="hu-HU"/>
        </w:rPr>
        <w:t>, hivatalvezető</w:t>
      </w:r>
    </w:p>
    <w:p w:rsidR="002668FF" w:rsidRPr="00865F1C" w:rsidRDefault="002668FF" w:rsidP="002668FF">
      <w:pPr>
        <w:tabs>
          <w:tab w:val="left" w:pos="1800"/>
        </w:tabs>
        <w:spacing w:after="0" w:line="240" w:lineRule="auto"/>
        <w:ind w:left="1418" w:firstLine="709"/>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sz w:val="24"/>
          <w:szCs w:val="24"/>
          <w:lang w:eastAsia="hu-HU"/>
        </w:rPr>
        <w:tab/>
        <w:t>Baranya Megyei Rendőr-főkapitányság</w:t>
      </w:r>
    </w:p>
    <w:p w:rsidR="002668FF" w:rsidRPr="00865F1C" w:rsidRDefault="002668FF" w:rsidP="002668FF">
      <w:pPr>
        <w:tabs>
          <w:tab w:val="left" w:pos="1800"/>
        </w:tabs>
        <w:spacing w:after="0" w:line="240" w:lineRule="auto"/>
        <w:ind w:left="1418" w:firstLine="709"/>
        <w:jc w:val="both"/>
        <w:rPr>
          <w:rFonts w:ascii="Times New Roman" w:eastAsia="Times New Roman" w:hAnsi="Times New Roman" w:cs="Times New Roman"/>
          <w:i/>
          <w:sz w:val="24"/>
          <w:szCs w:val="24"/>
          <w:lang w:eastAsia="hu-HU"/>
        </w:rPr>
      </w:pP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i/>
          <w:sz w:val="24"/>
          <w:szCs w:val="24"/>
          <w:lang w:eastAsia="hu-HU"/>
        </w:rPr>
        <w:t xml:space="preserve">Dr. Hautzinger Zoltán, </w:t>
      </w:r>
      <w:r>
        <w:rPr>
          <w:rFonts w:ascii="Times New Roman" w:eastAsia="Times New Roman" w:hAnsi="Times New Roman" w:cs="Times New Roman"/>
          <w:sz w:val="24"/>
          <w:szCs w:val="24"/>
          <w:lang w:eastAsia="hu-HU"/>
        </w:rPr>
        <w:t>oktatási dékánhelyettes</w:t>
      </w:r>
      <w:r w:rsidRPr="00865F1C">
        <w:rPr>
          <w:rFonts w:ascii="Times New Roman" w:eastAsia="Times New Roman" w:hAnsi="Times New Roman" w:cs="Times New Roman"/>
          <w:i/>
          <w:sz w:val="24"/>
          <w:szCs w:val="24"/>
          <w:lang w:eastAsia="hu-HU"/>
        </w:rPr>
        <w:t xml:space="preserve"> </w:t>
      </w:r>
    </w:p>
    <w:p w:rsidR="002668FF" w:rsidRPr="00865F1C" w:rsidRDefault="002668FF" w:rsidP="002668FF">
      <w:pPr>
        <w:tabs>
          <w:tab w:val="left" w:pos="1800"/>
        </w:tabs>
        <w:spacing w:after="0" w:line="240" w:lineRule="auto"/>
        <w:ind w:left="1800"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sz w:val="24"/>
          <w:szCs w:val="24"/>
          <w:lang w:eastAsia="hu-HU"/>
        </w:rPr>
        <w:t xml:space="preserve">Nemzeti Közszolgálati Egyetem Rendészettudományi Kar </w:t>
      </w:r>
    </w:p>
    <w:p w:rsidR="002668FF" w:rsidRPr="00865F1C" w:rsidRDefault="002668FF" w:rsidP="002668FF">
      <w:pPr>
        <w:tabs>
          <w:tab w:val="left" w:pos="1800"/>
        </w:tabs>
        <w:spacing w:after="0" w:line="240" w:lineRule="auto"/>
        <w:ind w:left="1418" w:firstLine="709"/>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sz w:val="24"/>
          <w:szCs w:val="24"/>
          <w:lang w:eastAsia="hu-HU"/>
        </w:rPr>
        <w:tab/>
      </w:r>
    </w:p>
    <w:p w:rsidR="002668FF" w:rsidRPr="00865F1C" w:rsidRDefault="002668FF" w:rsidP="002668FF">
      <w:pPr>
        <w:spacing w:after="0" w:line="240" w:lineRule="auto"/>
        <w:ind w:left="709"/>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b/>
          <w:sz w:val="24"/>
          <w:szCs w:val="24"/>
          <w:lang w:eastAsia="hu-HU"/>
        </w:rPr>
        <w:t>Titkár:</w:t>
      </w: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i/>
          <w:sz w:val="24"/>
          <w:szCs w:val="24"/>
          <w:lang w:eastAsia="hu-HU"/>
        </w:rPr>
        <w:t xml:space="preserve">Görbe Attiláné Dr. Zán Krisztina r. ezredes, </w:t>
      </w:r>
      <w:r>
        <w:rPr>
          <w:rFonts w:ascii="Times New Roman" w:eastAsia="Times New Roman" w:hAnsi="Times New Roman" w:cs="Times New Roman"/>
          <w:sz w:val="24"/>
          <w:szCs w:val="24"/>
          <w:lang w:eastAsia="hu-HU"/>
        </w:rPr>
        <w:t>irodavezető</w:t>
      </w:r>
    </w:p>
    <w:p w:rsidR="002668FF" w:rsidRPr="00865F1C" w:rsidRDefault="002668FF" w:rsidP="002668FF">
      <w:pPr>
        <w:tabs>
          <w:tab w:val="left" w:pos="1800"/>
        </w:tabs>
        <w:spacing w:after="0" w:line="240" w:lineRule="auto"/>
        <w:ind w:left="1418" w:hanging="1418"/>
        <w:jc w:val="both"/>
        <w:rPr>
          <w:rFonts w:ascii="Times New Roman" w:eastAsia="Times New Roman" w:hAnsi="Times New Roman" w:cs="Times New Roman"/>
          <w:sz w:val="24"/>
          <w:szCs w:val="24"/>
          <w:lang w:eastAsia="hu-HU"/>
        </w:rPr>
      </w:pPr>
      <w:r w:rsidRPr="00865F1C">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865F1C">
        <w:rPr>
          <w:rFonts w:ascii="Times New Roman" w:eastAsia="Times New Roman" w:hAnsi="Times New Roman" w:cs="Times New Roman"/>
          <w:sz w:val="24"/>
          <w:szCs w:val="24"/>
          <w:lang w:eastAsia="hu-HU"/>
        </w:rPr>
        <w:t xml:space="preserve">Nemzeti Közszolgálati Egyetem </w:t>
      </w:r>
      <w:r>
        <w:rPr>
          <w:rFonts w:ascii="Times New Roman" w:eastAsia="Times New Roman" w:hAnsi="Times New Roman" w:cs="Times New Roman"/>
          <w:sz w:val="24"/>
          <w:szCs w:val="24"/>
          <w:lang w:eastAsia="hu-HU"/>
        </w:rPr>
        <w:t>Tudományos Ügyek Irodája</w:t>
      </w:r>
    </w:p>
    <w:p w:rsidR="002668FF" w:rsidRDefault="002668FF" w:rsidP="002668FF">
      <w:pPr>
        <w:spacing w:after="0" w:line="240" w:lineRule="auto"/>
        <w:ind w:firstLine="708"/>
        <w:jc w:val="both"/>
        <w:rPr>
          <w:rFonts w:ascii="Times New Roman" w:hAnsi="Times New Roman" w:cs="Times New Roman"/>
          <w:sz w:val="24"/>
          <w:szCs w:val="24"/>
        </w:rPr>
      </w:pPr>
    </w:p>
    <w:p w:rsidR="002668FF" w:rsidRDefault="002668FF" w:rsidP="002668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vezetőség </w:t>
      </w:r>
      <w:r w:rsidRPr="00F114B7">
        <w:rPr>
          <w:rFonts w:ascii="Times New Roman" w:hAnsi="Times New Roman" w:cs="Times New Roman"/>
          <w:sz w:val="24"/>
          <w:szCs w:val="24"/>
        </w:rPr>
        <w:t>megújításának időpontja</w:t>
      </w:r>
      <w:r>
        <w:rPr>
          <w:rFonts w:ascii="Times New Roman" w:hAnsi="Times New Roman" w:cs="Times New Roman"/>
          <w:sz w:val="24"/>
          <w:szCs w:val="24"/>
        </w:rPr>
        <w:t>:</w:t>
      </w:r>
      <w:r w:rsidRPr="00F114B7">
        <w:rPr>
          <w:rFonts w:ascii="Times New Roman" w:hAnsi="Times New Roman" w:cs="Times New Roman"/>
          <w:sz w:val="24"/>
          <w:szCs w:val="24"/>
        </w:rPr>
        <w:t xml:space="preserve"> </w:t>
      </w:r>
    </w:p>
    <w:p w:rsidR="002668FF" w:rsidRDefault="002668FF" w:rsidP="002668FF">
      <w:pPr>
        <w:spacing w:after="0" w:line="240" w:lineRule="auto"/>
        <w:ind w:left="2124" w:firstLine="708"/>
        <w:jc w:val="both"/>
        <w:rPr>
          <w:rFonts w:ascii="Times New Roman" w:hAnsi="Times New Roman" w:cs="Times New Roman"/>
          <w:sz w:val="24"/>
          <w:szCs w:val="24"/>
        </w:rPr>
      </w:pPr>
      <w:r w:rsidRPr="00865F1C">
        <w:rPr>
          <w:rFonts w:ascii="Times New Roman" w:hAnsi="Times New Roman" w:cs="Times New Roman"/>
          <w:sz w:val="24"/>
          <w:szCs w:val="24"/>
        </w:rPr>
        <w:t>2013. június 27</w:t>
      </w:r>
    </w:p>
    <w:p w:rsidR="002668FF" w:rsidRPr="00F114B7" w:rsidRDefault="002668FF" w:rsidP="002668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vezetőség </w:t>
      </w:r>
      <w:r w:rsidRPr="00F114B7">
        <w:rPr>
          <w:rFonts w:ascii="Times New Roman" w:hAnsi="Times New Roman" w:cs="Times New Roman"/>
          <w:sz w:val="24"/>
          <w:szCs w:val="24"/>
        </w:rPr>
        <w:t>elérhetőségi koordinátái</w:t>
      </w:r>
      <w:r>
        <w:rPr>
          <w:rFonts w:ascii="Times New Roman" w:hAnsi="Times New Roman" w:cs="Times New Roman"/>
          <w:sz w:val="24"/>
          <w:szCs w:val="24"/>
        </w:rPr>
        <w:t>:</w:t>
      </w:r>
    </w:p>
    <w:p w:rsidR="002668FF" w:rsidRDefault="002668FF" w:rsidP="002668FF">
      <w:pPr>
        <w:pStyle w:val="Listaszerbekezds"/>
        <w:spacing w:after="0" w:line="240" w:lineRule="auto"/>
        <w:ind w:firstLine="2115"/>
        <w:jc w:val="both"/>
        <w:rPr>
          <w:rFonts w:ascii="Times New Roman" w:hAnsi="Times New Roman" w:cs="Times New Roman"/>
          <w:i/>
          <w:sz w:val="24"/>
          <w:szCs w:val="24"/>
        </w:rPr>
      </w:pPr>
      <w:r w:rsidRPr="00FF2EB5">
        <w:rPr>
          <w:rFonts w:ascii="Times New Roman" w:hAnsi="Times New Roman" w:cs="Times New Roman"/>
          <w:i/>
          <w:sz w:val="24"/>
          <w:szCs w:val="24"/>
        </w:rPr>
        <w:t>Dr. Fórizs Sándor nyá. r. dandártábornok</w:t>
      </w:r>
    </w:p>
    <w:p w:rsidR="002668FF" w:rsidRPr="008D4281" w:rsidRDefault="004877AB" w:rsidP="002668FF">
      <w:pPr>
        <w:pStyle w:val="Listaszerbekezds"/>
        <w:spacing w:after="0" w:line="240" w:lineRule="auto"/>
        <w:ind w:firstLine="2115"/>
        <w:jc w:val="both"/>
        <w:rPr>
          <w:rFonts w:ascii="Times New Roman" w:hAnsi="Times New Roman" w:cs="Times New Roman"/>
          <w:sz w:val="24"/>
          <w:szCs w:val="24"/>
        </w:rPr>
      </w:pPr>
      <w:hyperlink r:id="rId7" w:history="1">
        <w:r w:rsidR="002668FF" w:rsidRPr="008D4281">
          <w:rPr>
            <w:rFonts w:ascii="Times New Roman" w:hAnsi="Times New Roman" w:cs="Times New Roman"/>
            <w:sz w:val="24"/>
            <w:szCs w:val="24"/>
          </w:rPr>
          <w:t>drforizsdandor@invitel.hu</w:t>
        </w:r>
      </w:hyperlink>
    </w:p>
    <w:p w:rsidR="002668FF" w:rsidRDefault="002668FF" w:rsidP="002668FF">
      <w:pPr>
        <w:pStyle w:val="Listaszerbekezds"/>
        <w:spacing w:after="0" w:line="240" w:lineRule="auto"/>
        <w:ind w:firstLine="2115"/>
        <w:jc w:val="both"/>
        <w:rPr>
          <w:rFonts w:ascii="Times New Roman" w:hAnsi="Times New Roman" w:cs="Times New Roman"/>
          <w:i/>
          <w:sz w:val="24"/>
          <w:szCs w:val="24"/>
        </w:rPr>
      </w:pPr>
      <w:r w:rsidRPr="00FF2EB5">
        <w:rPr>
          <w:rFonts w:ascii="Times New Roman" w:hAnsi="Times New Roman" w:cs="Times New Roman"/>
          <w:i/>
          <w:sz w:val="24"/>
          <w:szCs w:val="24"/>
        </w:rPr>
        <w:t>Zámbó Péter r. ezredes</w:t>
      </w:r>
    </w:p>
    <w:p w:rsidR="002668FF" w:rsidRPr="00962A14" w:rsidRDefault="002668FF" w:rsidP="002668FF">
      <w:pPr>
        <w:pStyle w:val="Listaszerbekezds"/>
        <w:spacing w:after="0" w:line="240" w:lineRule="auto"/>
        <w:ind w:firstLine="2115"/>
        <w:jc w:val="both"/>
        <w:rPr>
          <w:rFonts w:ascii="Times New Roman" w:hAnsi="Times New Roman" w:cs="Times New Roman"/>
          <w:sz w:val="24"/>
          <w:szCs w:val="24"/>
        </w:rPr>
      </w:pPr>
      <w:r>
        <w:rPr>
          <w:rFonts w:ascii="Times New Roman" w:hAnsi="Times New Roman" w:cs="Times New Roman"/>
          <w:sz w:val="24"/>
          <w:szCs w:val="24"/>
        </w:rPr>
        <w:t>zambop@orfk.police.hu</w:t>
      </w:r>
    </w:p>
    <w:p w:rsidR="002668FF" w:rsidRDefault="002668FF" w:rsidP="002668FF">
      <w:pPr>
        <w:pStyle w:val="Listaszerbekezds"/>
        <w:spacing w:after="0" w:line="240" w:lineRule="auto"/>
        <w:ind w:firstLine="2115"/>
        <w:jc w:val="both"/>
        <w:rPr>
          <w:rFonts w:ascii="Times New Roman" w:hAnsi="Times New Roman" w:cs="Times New Roman"/>
          <w:i/>
          <w:sz w:val="24"/>
          <w:szCs w:val="24"/>
        </w:rPr>
      </w:pPr>
      <w:r w:rsidRPr="00FF2EB5">
        <w:rPr>
          <w:rFonts w:ascii="Times New Roman" w:hAnsi="Times New Roman" w:cs="Times New Roman"/>
          <w:i/>
          <w:sz w:val="24"/>
          <w:szCs w:val="24"/>
        </w:rPr>
        <w:t>Dr. Gaál Gyula r. ezredes</w:t>
      </w:r>
    </w:p>
    <w:p w:rsidR="002668FF" w:rsidRPr="00962A14" w:rsidRDefault="002668FF" w:rsidP="002668FF">
      <w:pPr>
        <w:pStyle w:val="Listaszerbekezds"/>
        <w:spacing w:after="0" w:line="240" w:lineRule="auto"/>
        <w:ind w:firstLine="2115"/>
        <w:jc w:val="both"/>
        <w:rPr>
          <w:rFonts w:ascii="Times New Roman" w:hAnsi="Times New Roman" w:cs="Times New Roman"/>
          <w:sz w:val="24"/>
          <w:szCs w:val="24"/>
        </w:rPr>
      </w:pPr>
      <w:r>
        <w:rPr>
          <w:rFonts w:ascii="Times New Roman" w:hAnsi="Times New Roman" w:cs="Times New Roman"/>
          <w:sz w:val="24"/>
          <w:szCs w:val="24"/>
        </w:rPr>
        <w:lastRenderedPageBreak/>
        <w:t>gaalg@</w:t>
      </w:r>
      <w:r w:rsidR="0099058B">
        <w:rPr>
          <w:rFonts w:ascii="Times New Roman" w:hAnsi="Times New Roman" w:cs="Times New Roman"/>
          <w:sz w:val="24"/>
          <w:szCs w:val="24"/>
        </w:rPr>
        <w:t>baranya</w:t>
      </w:r>
      <w:r>
        <w:rPr>
          <w:rFonts w:ascii="Times New Roman" w:hAnsi="Times New Roman" w:cs="Times New Roman"/>
          <w:sz w:val="24"/>
          <w:szCs w:val="24"/>
        </w:rPr>
        <w:t>.police.hu</w:t>
      </w:r>
    </w:p>
    <w:p w:rsidR="002668FF" w:rsidRDefault="002668FF" w:rsidP="002668FF">
      <w:pPr>
        <w:pStyle w:val="Listaszerbekezds"/>
        <w:spacing w:after="0" w:line="240" w:lineRule="auto"/>
        <w:ind w:firstLine="2115"/>
        <w:jc w:val="both"/>
        <w:rPr>
          <w:rFonts w:ascii="Times New Roman" w:hAnsi="Times New Roman" w:cs="Times New Roman"/>
          <w:i/>
          <w:sz w:val="24"/>
          <w:szCs w:val="24"/>
        </w:rPr>
      </w:pPr>
      <w:r w:rsidRPr="00FF2EB5">
        <w:rPr>
          <w:rFonts w:ascii="Times New Roman" w:hAnsi="Times New Roman" w:cs="Times New Roman"/>
          <w:i/>
          <w:sz w:val="24"/>
          <w:szCs w:val="24"/>
        </w:rPr>
        <w:t>Dr. Hautzinger Zoltán</w:t>
      </w:r>
    </w:p>
    <w:p w:rsidR="002668FF" w:rsidRPr="00FF2EB5" w:rsidRDefault="002668FF" w:rsidP="002668FF">
      <w:pPr>
        <w:pStyle w:val="Listaszerbekezds"/>
        <w:spacing w:after="0" w:line="240" w:lineRule="auto"/>
        <w:ind w:firstLine="2115"/>
        <w:jc w:val="both"/>
        <w:rPr>
          <w:rFonts w:ascii="Times New Roman" w:hAnsi="Times New Roman" w:cs="Times New Roman"/>
          <w:sz w:val="24"/>
          <w:szCs w:val="24"/>
        </w:rPr>
      </w:pPr>
      <w:r>
        <w:rPr>
          <w:rFonts w:ascii="Times New Roman" w:hAnsi="Times New Roman" w:cs="Times New Roman"/>
          <w:sz w:val="24"/>
          <w:szCs w:val="24"/>
        </w:rPr>
        <w:t>hautzinger.zoltan@uni-nke.hu</w:t>
      </w:r>
    </w:p>
    <w:p w:rsidR="002668FF" w:rsidRDefault="002668FF" w:rsidP="002668FF">
      <w:pPr>
        <w:pStyle w:val="Listaszerbekezds"/>
        <w:spacing w:after="0" w:line="240" w:lineRule="auto"/>
        <w:ind w:firstLine="2115"/>
        <w:jc w:val="both"/>
        <w:rPr>
          <w:rFonts w:ascii="Times New Roman" w:hAnsi="Times New Roman" w:cs="Times New Roman"/>
          <w:i/>
          <w:sz w:val="24"/>
          <w:szCs w:val="24"/>
        </w:rPr>
      </w:pPr>
      <w:r w:rsidRPr="00FF2EB5">
        <w:rPr>
          <w:rFonts w:ascii="Times New Roman" w:hAnsi="Times New Roman" w:cs="Times New Roman"/>
          <w:i/>
          <w:sz w:val="24"/>
          <w:szCs w:val="24"/>
        </w:rPr>
        <w:t>Görbe Attiláné Dr. Zán Krisztina r. ezredes</w:t>
      </w:r>
    </w:p>
    <w:p w:rsidR="002668FF" w:rsidRPr="00436860" w:rsidRDefault="004877AB" w:rsidP="002668FF">
      <w:pPr>
        <w:pStyle w:val="Listaszerbekezds"/>
        <w:spacing w:after="0" w:line="240" w:lineRule="auto"/>
        <w:ind w:firstLine="2115"/>
        <w:jc w:val="both"/>
        <w:rPr>
          <w:rFonts w:ascii="Times New Roman" w:hAnsi="Times New Roman" w:cs="Times New Roman"/>
          <w:sz w:val="24"/>
          <w:szCs w:val="24"/>
        </w:rPr>
      </w:pPr>
      <w:hyperlink r:id="rId8" w:history="1">
        <w:r w:rsidR="002668FF" w:rsidRPr="00436860">
          <w:rPr>
            <w:rStyle w:val="Hiperhivatkozs"/>
            <w:rFonts w:ascii="Times New Roman" w:hAnsi="Times New Roman" w:cs="Times New Roman"/>
            <w:color w:val="auto"/>
            <w:sz w:val="24"/>
            <w:szCs w:val="24"/>
            <w:u w:val="none"/>
          </w:rPr>
          <w:t>zan.krisztina@uni-nke.hu</w:t>
        </w:r>
      </w:hyperlink>
    </w:p>
    <w:p w:rsidR="002668FF" w:rsidRDefault="002668FF" w:rsidP="002668FF">
      <w:pPr>
        <w:pStyle w:val="Listaszerbekezds"/>
        <w:spacing w:after="0" w:line="240" w:lineRule="auto"/>
        <w:jc w:val="both"/>
        <w:rPr>
          <w:rFonts w:ascii="Times New Roman" w:hAnsi="Times New Roman" w:cs="Times New Roman"/>
          <w:sz w:val="24"/>
          <w:szCs w:val="24"/>
        </w:rPr>
      </w:pPr>
    </w:p>
    <w:p w:rsidR="002668FF" w:rsidRDefault="002668FF" w:rsidP="002668F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357B64">
        <w:rPr>
          <w:rFonts w:ascii="Times New Roman" w:hAnsi="Times New Roman" w:cs="Times New Roman"/>
          <w:sz w:val="24"/>
          <w:szCs w:val="24"/>
        </w:rPr>
        <w:t xml:space="preserve"> 201</w:t>
      </w:r>
      <w:r w:rsidR="00D66AC8">
        <w:rPr>
          <w:rFonts w:ascii="Times New Roman" w:hAnsi="Times New Roman" w:cs="Times New Roman"/>
          <w:sz w:val="24"/>
          <w:szCs w:val="24"/>
        </w:rPr>
        <w:t>8</w:t>
      </w:r>
      <w:r w:rsidRPr="00357B64">
        <w:rPr>
          <w:rFonts w:ascii="Times New Roman" w:hAnsi="Times New Roman" w:cs="Times New Roman"/>
          <w:sz w:val="24"/>
          <w:szCs w:val="24"/>
        </w:rPr>
        <w:t>-b</w:t>
      </w:r>
      <w:r w:rsidR="00D66AC8">
        <w:rPr>
          <w:rFonts w:ascii="Times New Roman" w:hAnsi="Times New Roman" w:cs="Times New Roman"/>
          <w:sz w:val="24"/>
          <w:szCs w:val="24"/>
        </w:rPr>
        <w:t>a</w:t>
      </w:r>
      <w:r w:rsidRPr="00357B64">
        <w:rPr>
          <w:rFonts w:ascii="Times New Roman" w:hAnsi="Times New Roman" w:cs="Times New Roman"/>
          <w:sz w:val="24"/>
          <w:szCs w:val="24"/>
        </w:rPr>
        <w:t xml:space="preserve">n </w:t>
      </w:r>
      <w:r w:rsidR="00A43519">
        <w:rPr>
          <w:rFonts w:ascii="Times New Roman" w:hAnsi="Times New Roman" w:cs="Times New Roman"/>
          <w:sz w:val="24"/>
          <w:szCs w:val="24"/>
        </w:rPr>
        <w:t xml:space="preserve">– </w:t>
      </w:r>
      <w:r w:rsidR="00A43519">
        <w:rPr>
          <w:rFonts w:ascii="Times New Roman" w:hAnsi="Times New Roman" w:cs="Times New Roman"/>
          <w:sz w:val="24"/>
          <w:szCs w:val="24"/>
        </w:rPr>
        <w:softHyphen/>
      </w:r>
      <w:r w:rsidR="00D66AC8">
        <w:rPr>
          <w:rFonts w:ascii="Times New Roman" w:hAnsi="Times New Roman" w:cs="Times New Roman"/>
          <w:sz w:val="24"/>
          <w:szCs w:val="24"/>
        </w:rPr>
        <w:t xml:space="preserve">önállóan vagy más szervezetekkel közösen </w:t>
      </w:r>
      <w:r w:rsidR="00A43519">
        <w:rPr>
          <w:rFonts w:ascii="Times New Roman" w:hAnsi="Times New Roman" w:cs="Times New Roman"/>
          <w:sz w:val="24"/>
          <w:szCs w:val="24"/>
        </w:rPr>
        <w:t xml:space="preserve">– </w:t>
      </w:r>
      <w:r w:rsidRPr="00357B64">
        <w:rPr>
          <w:rFonts w:ascii="Times New Roman" w:hAnsi="Times New Roman" w:cs="Times New Roman"/>
          <w:sz w:val="24"/>
          <w:szCs w:val="24"/>
        </w:rPr>
        <w:t>megtartott rendezvények száma</w:t>
      </w:r>
      <w:r w:rsidR="003823EF">
        <w:rPr>
          <w:rFonts w:ascii="Times New Roman" w:hAnsi="Times New Roman" w:cs="Times New Roman"/>
          <w:sz w:val="24"/>
          <w:szCs w:val="24"/>
        </w:rPr>
        <w:t>: 5</w:t>
      </w:r>
    </w:p>
    <w:p w:rsidR="002668FF" w:rsidRDefault="002668FF" w:rsidP="002668FF">
      <w:pPr>
        <w:pStyle w:val="Listaszerbekezds"/>
        <w:spacing w:after="0" w:line="240" w:lineRule="auto"/>
        <w:jc w:val="both"/>
        <w:rPr>
          <w:rFonts w:ascii="Times New Roman" w:hAnsi="Times New Roman" w:cs="Times New Roman"/>
          <w:sz w:val="24"/>
          <w:szCs w:val="24"/>
        </w:rPr>
      </w:pPr>
    </w:p>
    <w:p w:rsidR="002668FF" w:rsidRDefault="002668FF" w:rsidP="002668F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357B64">
        <w:rPr>
          <w:rFonts w:ascii="Times New Roman" w:hAnsi="Times New Roman" w:cs="Times New Roman"/>
          <w:sz w:val="24"/>
          <w:szCs w:val="24"/>
        </w:rPr>
        <w:t xml:space="preserve"> </w:t>
      </w:r>
      <w:r>
        <w:rPr>
          <w:rFonts w:ascii="Times New Roman" w:hAnsi="Times New Roman" w:cs="Times New Roman"/>
          <w:sz w:val="24"/>
          <w:szCs w:val="24"/>
        </w:rPr>
        <w:t>rendezvények</w:t>
      </w:r>
      <w:r w:rsidRPr="00357B64">
        <w:rPr>
          <w:rFonts w:ascii="Times New Roman" w:hAnsi="Times New Roman" w:cs="Times New Roman"/>
          <w:sz w:val="24"/>
          <w:szCs w:val="24"/>
        </w:rPr>
        <w:t xml:space="preserve"> megnevezése</w:t>
      </w:r>
      <w:r>
        <w:rPr>
          <w:rFonts w:ascii="Times New Roman" w:hAnsi="Times New Roman" w:cs="Times New Roman"/>
          <w:sz w:val="24"/>
          <w:szCs w:val="24"/>
        </w:rPr>
        <w:t>:</w:t>
      </w:r>
    </w:p>
    <w:p w:rsidR="002668FF" w:rsidRPr="005E6621" w:rsidRDefault="002668FF" w:rsidP="002668FF">
      <w:pPr>
        <w:pStyle w:val="Listaszerbekezds"/>
        <w:numPr>
          <w:ilvl w:val="0"/>
          <w:numId w:val="3"/>
        </w:numPr>
        <w:spacing w:after="0" w:line="240" w:lineRule="auto"/>
        <w:ind w:left="1418"/>
        <w:jc w:val="both"/>
        <w:rPr>
          <w:rFonts w:ascii="Times New Roman" w:hAnsi="Times New Roman" w:cs="Times New Roman"/>
          <w:sz w:val="24"/>
          <w:szCs w:val="24"/>
        </w:rPr>
      </w:pPr>
      <w:r w:rsidRPr="00AC4160">
        <w:rPr>
          <w:rFonts w:ascii="Times New Roman" w:hAnsi="Times New Roman" w:cs="Times New Roman"/>
          <w:b/>
          <w:i/>
          <w:sz w:val="24"/>
          <w:szCs w:val="24"/>
        </w:rPr>
        <w:t xml:space="preserve">„A </w:t>
      </w:r>
      <w:r w:rsidR="00A43519">
        <w:rPr>
          <w:rFonts w:ascii="Times New Roman" w:hAnsi="Times New Roman" w:cs="Times New Roman"/>
          <w:b/>
          <w:i/>
          <w:sz w:val="24"/>
          <w:szCs w:val="24"/>
        </w:rPr>
        <w:t>XXI. század biztonsági kihívásai</w:t>
      </w:r>
      <w:r w:rsidRPr="00AC4160">
        <w:rPr>
          <w:rFonts w:ascii="Times New Roman" w:hAnsi="Times New Roman" w:cs="Times New Roman"/>
          <w:b/>
          <w:i/>
          <w:sz w:val="24"/>
          <w:szCs w:val="24"/>
        </w:rPr>
        <w:t>”</w:t>
      </w:r>
      <w:r w:rsidRPr="00600BAB">
        <w:rPr>
          <w:rFonts w:ascii="Times New Roman" w:hAnsi="Times New Roman" w:cs="Times New Roman"/>
          <w:sz w:val="24"/>
          <w:szCs w:val="24"/>
        </w:rPr>
        <w:t xml:space="preserve"> című </w:t>
      </w:r>
      <w:r w:rsidR="00A43519">
        <w:rPr>
          <w:rFonts w:ascii="Times New Roman" w:hAnsi="Times New Roman" w:cs="Times New Roman"/>
          <w:sz w:val="24"/>
          <w:szCs w:val="24"/>
        </w:rPr>
        <w:t xml:space="preserve">nemzetközi </w:t>
      </w:r>
      <w:r w:rsidRPr="00600BAB">
        <w:rPr>
          <w:rFonts w:ascii="Times New Roman" w:hAnsi="Times New Roman" w:cs="Times New Roman"/>
          <w:sz w:val="24"/>
          <w:szCs w:val="24"/>
        </w:rPr>
        <w:t>tudományos</w:t>
      </w:r>
      <w:r w:rsidR="00A43519">
        <w:rPr>
          <w:rFonts w:ascii="Times New Roman" w:hAnsi="Times New Roman" w:cs="Times New Roman"/>
          <w:sz w:val="24"/>
          <w:szCs w:val="24"/>
        </w:rPr>
        <w:t>-szakmai</w:t>
      </w:r>
      <w:r w:rsidRPr="00600BAB">
        <w:rPr>
          <w:rFonts w:ascii="Times New Roman" w:hAnsi="Times New Roman" w:cs="Times New Roman"/>
          <w:sz w:val="24"/>
          <w:szCs w:val="24"/>
        </w:rPr>
        <w:t xml:space="preserve"> konferencia – </w:t>
      </w:r>
      <w:r w:rsidR="00A43519">
        <w:rPr>
          <w:rFonts w:ascii="Times New Roman" w:hAnsi="Times New Roman" w:cs="Times New Roman"/>
          <w:sz w:val="24"/>
          <w:szCs w:val="24"/>
        </w:rPr>
        <w:t>Pécs</w:t>
      </w:r>
      <w:r>
        <w:rPr>
          <w:rFonts w:ascii="Times New Roman" w:hAnsi="Times New Roman" w:cs="Times New Roman"/>
          <w:sz w:val="24"/>
          <w:szCs w:val="24"/>
        </w:rPr>
        <w:t xml:space="preserve">, </w:t>
      </w:r>
      <w:r w:rsidR="00A43519">
        <w:rPr>
          <w:rFonts w:ascii="Times New Roman" w:hAnsi="Times New Roman" w:cs="Times New Roman"/>
          <w:sz w:val="24"/>
          <w:szCs w:val="24"/>
        </w:rPr>
        <w:t>150</w:t>
      </w:r>
      <w:r w:rsidRPr="00600BAB">
        <w:rPr>
          <w:rFonts w:ascii="Times New Roman" w:hAnsi="Times New Roman" w:cs="Times New Roman"/>
          <w:sz w:val="24"/>
          <w:szCs w:val="24"/>
        </w:rPr>
        <w:t xml:space="preserve"> fő (társszervezés a Magyar Rendészettudományi Társasággal)</w:t>
      </w:r>
      <w:r w:rsidRPr="005E6621">
        <w:rPr>
          <w:rFonts w:ascii="Times New Roman" w:hAnsi="Times New Roman" w:cs="Times New Roman"/>
          <w:i/>
          <w:sz w:val="24"/>
          <w:szCs w:val="24"/>
        </w:rPr>
        <w:t xml:space="preserve"> </w:t>
      </w:r>
      <w:r w:rsidR="00B3177F">
        <w:rPr>
          <w:rFonts w:ascii="Times New Roman" w:hAnsi="Times New Roman" w:cs="Times New Roman"/>
          <w:sz w:val="24"/>
          <w:szCs w:val="24"/>
        </w:rPr>
        <w:t>2018. június 29.</w:t>
      </w:r>
    </w:p>
    <w:p w:rsidR="002668FF" w:rsidRPr="0061781A" w:rsidRDefault="002668FF" w:rsidP="002668FF">
      <w:pPr>
        <w:pStyle w:val="Listaszerbekezds"/>
        <w:numPr>
          <w:ilvl w:val="0"/>
          <w:numId w:val="3"/>
        </w:numPr>
        <w:spacing w:after="0" w:line="240" w:lineRule="auto"/>
        <w:ind w:left="1418"/>
        <w:jc w:val="both"/>
        <w:rPr>
          <w:rFonts w:ascii="Times New Roman" w:hAnsi="Times New Roman" w:cs="Times New Roman"/>
          <w:sz w:val="24"/>
          <w:szCs w:val="24"/>
        </w:rPr>
      </w:pPr>
      <w:r w:rsidRPr="0061781A">
        <w:rPr>
          <w:rFonts w:ascii="Times New Roman" w:hAnsi="Times New Roman" w:cs="Times New Roman"/>
          <w:b/>
          <w:i/>
          <w:sz w:val="24"/>
          <w:szCs w:val="24"/>
        </w:rPr>
        <w:t>„</w:t>
      </w:r>
      <w:r w:rsidR="00A43519">
        <w:rPr>
          <w:rFonts w:ascii="Times New Roman" w:hAnsi="Times New Roman" w:cs="Times New Roman"/>
          <w:b/>
          <w:i/>
          <w:sz w:val="24"/>
          <w:szCs w:val="24"/>
        </w:rPr>
        <w:t>A határrendészeti kutatás jövőképe</w:t>
      </w:r>
      <w:r w:rsidRPr="0061781A">
        <w:rPr>
          <w:rFonts w:ascii="Times New Roman" w:hAnsi="Times New Roman" w:cs="Times New Roman"/>
          <w:b/>
          <w:i/>
          <w:sz w:val="24"/>
          <w:szCs w:val="24"/>
        </w:rPr>
        <w:t>”</w:t>
      </w:r>
      <w:r w:rsidRPr="0061781A">
        <w:rPr>
          <w:rFonts w:ascii="Times New Roman" w:hAnsi="Times New Roman" w:cs="Times New Roman"/>
          <w:sz w:val="24"/>
          <w:szCs w:val="24"/>
        </w:rPr>
        <w:t>– Budapest, 50 fő</w:t>
      </w:r>
      <w:r>
        <w:rPr>
          <w:rFonts w:ascii="Times New Roman" w:hAnsi="Times New Roman" w:cs="Times New Roman"/>
          <w:sz w:val="24"/>
          <w:szCs w:val="24"/>
        </w:rPr>
        <w:t xml:space="preserve"> (</w:t>
      </w:r>
      <w:r w:rsidR="00992833">
        <w:rPr>
          <w:rFonts w:ascii="Times New Roman" w:hAnsi="Times New Roman" w:cs="Times New Roman"/>
          <w:sz w:val="24"/>
          <w:szCs w:val="24"/>
        </w:rPr>
        <w:t>társszervezés a Nemzeti Közszolgálati Egyetem Rendészettudományi Karral és a Magyar Rendészettudományi Társasággal</w:t>
      </w:r>
      <w:r>
        <w:rPr>
          <w:rFonts w:ascii="Times New Roman" w:hAnsi="Times New Roman" w:cs="Times New Roman"/>
          <w:sz w:val="24"/>
          <w:szCs w:val="24"/>
        </w:rPr>
        <w:t>)</w:t>
      </w:r>
      <w:r w:rsidR="00B3177F">
        <w:rPr>
          <w:rFonts w:ascii="Times New Roman" w:hAnsi="Times New Roman" w:cs="Times New Roman"/>
          <w:sz w:val="24"/>
          <w:szCs w:val="24"/>
        </w:rPr>
        <w:t xml:space="preserve"> 2018. november 07.</w:t>
      </w:r>
    </w:p>
    <w:p w:rsidR="002668FF" w:rsidRDefault="002668FF" w:rsidP="002668FF">
      <w:pPr>
        <w:pStyle w:val="Listaszerbekezds"/>
        <w:numPr>
          <w:ilvl w:val="0"/>
          <w:numId w:val="3"/>
        </w:numPr>
        <w:spacing w:after="0" w:line="240" w:lineRule="auto"/>
        <w:ind w:left="1418"/>
        <w:jc w:val="both"/>
        <w:rPr>
          <w:rFonts w:ascii="Times New Roman" w:hAnsi="Times New Roman" w:cs="Times New Roman"/>
          <w:sz w:val="24"/>
          <w:szCs w:val="24"/>
        </w:rPr>
      </w:pPr>
      <w:r w:rsidRPr="00AC4160">
        <w:rPr>
          <w:rFonts w:ascii="Times New Roman" w:hAnsi="Times New Roman" w:cs="Times New Roman"/>
          <w:b/>
          <w:i/>
          <w:sz w:val="24"/>
          <w:szCs w:val="24"/>
        </w:rPr>
        <w:t>„</w:t>
      </w:r>
      <w:r w:rsidR="004B504E">
        <w:rPr>
          <w:rFonts w:ascii="Times New Roman" w:hAnsi="Times New Roman" w:cs="Times New Roman"/>
          <w:b/>
          <w:i/>
          <w:sz w:val="24"/>
          <w:szCs w:val="24"/>
        </w:rPr>
        <w:t>1968 ötven év távlatából</w:t>
      </w:r>
      <w:r w:rsidRPr="00AC4160">
        <w:rPr>
          <w:rFonts w:ascii="Times New Roman" w:hAnsi="Times New Roman" w:cs="Times New Roman"/>
          <w:b/>
          <w:i/>
          <w:sz w:val="24"/>
          <w:szCs w:val="24"/>
        </w:rPr>
        <w:t>”</w:t>
      </w:r>
      <w:r>
        <w:rPr>
          <w:rFonts w:ascii="Times New Roman" w:hAnsi="Times New Roman" w:cs="Times New Roman"/>
          <w:sz w:val="24"/>
          <w:szCs w:val="24"/>
        </w:rPr>
        <w:t xml:space="preserve"> című </w:t>
      </w:r>
      <w:r w:rsidRPr="00AC4160">
        <w:rPr>
          <w:rFonts w:ascii="Times New Roman" w:hAnsi="Times New Roman" w:cs="Times New Roman"/>
          <w:sz w:val="24"/>
          <w:szCs w:val="24"/>
        </w:rPr>
        <w:t>tudományos-szakmai konferencia</w:t>
      </w:r>
      <w:r>
        <w:rPr>
          <w:rFonts w:ascii="Times New Roman" w:hAnsi="Times New Roman" w:cs="Times New Roman"/>
          <w:sz w:val="24"/>
          <w:szCs w:val="24"/>
        </w:rPr>
        <w:t xml:space="preserve"> – </w:t>
      </w:r>
      <w:r w:rsidR="004B504E">
        <w:rPr>
          <w:rFonts w:ascii="Times New Roman" w:hAnsi="Times New Roman" w:cs="Times New Roman"/>
          <w:sz w:val="24"/>
          <w:szCs w:val="24"/>
        </w:rPr>
        <w:t xml:space="preserve">Budapest, </w:t>
      </w:r>
      <w:r>
        <w:rPr>
          <w:rFonts w:ascii="Times New Roman" w:hAnsi="Times New Roman" w:cs="Times New Roman"/>
          <w:sz w:val="24"/>
          <w:szCs w:val="24"/>
        </w:rPr>
        <w:t xml:space="preserve">50 fő </w:t>
      </w:r>
      <w:r w:rsidRPr="007A532B">
        <w:rPr>
          <w:rFonts w:ascii="Times New Roman" w:hAnsi="Times New Roman" w:cs="Times New Roman"/>
          <w:sz w:val="24"/>
          <w:szCs w:val="24"/>
        </w:rPr>
        <w:t xml:space="preserve">(társszervezés a </w:t>
      </w:r>
      <w:r w:rsidR="004B504E">
        <w:rPr>
          <w:rFonts w:ascii="Times New Roman" w:hAnsi="Times New Roman" w:cs="Times New Roman"/>
          <w:sz w:val="24"/>
          <w:szCs w:val="24"/>
        </w:rPr>
        <w:t>Nemzeti Közszolgálati Egyetem Rendészettudományi Karral</w:t>
      </w:r>
      <w:r w:rsidRPr="007A532B">
        <w:rPr>
          <w:rFonts w:ascii="Times New Roman" w:hAnsi="Times New Roman" w:cs="Times New Roman"/>
          <w:sz w:val="24"/>
          <w:szCs w:val="24"/>
        </w:rPr>
        <w:t>)</w:t>
      </w:r>
      <w:r w:rsidR="00B3177F">
        <w:rPr>
          <w:rFonts w:ascii="Times New Roman" w:hAnsi="Times New Roman" w:cs="Times New Roman"/>
          <w:sz w:val="24"/>
          <w:szCs w:val="24"/>
        </w:rPr>
        <w:t xml:space="preserve"> 2018. november 8. </w:t>
      </w:r>
    </w:p>
    <w:p w:rsidR="002668FF" w:rsidRDefault="002668FF" w:rsidP="002668FF">
      <w:pPr>
        <w:pStyle w:val="Listaszerbekezds"/>
        <w:numPr>
          <w:ilvl w:val="0"/>
          <w:numId w:val="3"/>
        </w:numPr>
        <w:spacing w:after="0" w:line="240" w:lineRule="auto"/>
        <w:ind w:left="1418"/>
        <w:jc w:val="both"/>
        <w:rPr>
          <w:rFonts w:ascii="Times New Roman" w:hAnsi="Times New Roman" w:cs="Times New Roman"/>
          <w:sz w:val="24"/>
          <w:szCs w:val="24"/>
        </w:rPr>
      </w:pPr>
      <w:r w:rsidRPr="00A37448">
        <w:rPr>
          <w:rFonts w:ascii="Times New Roman" w:hAnsi="Times New Roman" w:cs="Times New Roman"/>
          <w:b/>
          <w:i/>
          <w:sz w:val="24"/>
          <w:szCs w:val="24"/>
        </w:rPr>
        <w:t>„Pécsi könyvbemutató a Magyar Tudomány Ünnepén”</w:t>
      </w:r>
      <w:r>
        <w:rPr>
          <w:rFonts w:ascii="Times New Roman" w:hAnsi="Times New Roman" w:cs="Times New Roman"/>
          <w:sz w:val="24"/>
          <w:szCs w:val="24"/>
        </w:rPr>
        <w:t xml:space="preserve">– Pécs, 30 fő </w:t>
      </w:r>
      <w:r w:rsidRPr="007A532B">
        <w:rPr>
          <w:rFonts w:ascii="Times New Roman" w:hAnsi="Times New Roman" w:cs="Times New Roman"/>
          <w:sz w:val="24"/>
          <w:szCs w:val="24"/>
        </w:rPr>
        <w:t>(társszervezés a Magyar Rendészettudományi Társasággal)</w:t>
      </w:r>
      <w:r w:rsidR="00B3177F">
        <w:rPr>
          <w:rFonts w:ascii="Times New Roman" w:hAnsi="Times New Roman" w:cs="Times New Roman"/>
          <w:sz w:val="24"/>
          <w:szCs w:val="24"/>
        </w:rPr>
        <w:t xml:space="preserve"> 2018. november 16.</w:t>
      </w:r>
    </w:p>
    <w:p w:rsidR="003823EF" w:rsidRPr="003823EF" w:rsidRDefault="003823EF" w:rsidP="003823EF">
      <w:pPr>
        <w:pStyle w:val="Listaszerbekezds"/>
        <w:numPr>
          <w:ilvl w:val="0"/>
          <w:numId w:val="3"/>
        </w:numPr>
        <w:spacing w:after="0" w:line="240" w:lineRule="auto"/>
        <w:ind w:left="1418"/>
        <w:jc w:val="both"/>
        <w:rPr>
          <w:rFonts w:ascii="Times New Roman" w:hAnsi="Times New Roman" w:cs="Times New Roman"/>
          <w:sz w:val="24"/>
          <w:szCs w:val="24"/>
        </w:rPr>
      </w:pPr>
      <w:r w:rsidRPr="003823EF">
        <w:rPr>
          <w:rFonts w:ascii="Times New Roman" w:hAnsi="Times New Roman" w:cs="Times New Roman"/>
          <w:b/>
          <w:sz w:val="24"/>
          <w:szCs w:val="24"/>
        </w:rPr>
        <w:t>„A tömegdemonstrációk rendészeti kezelése”</w:t>
      </w:r>
      <w:r>
        <w:rPr>
          <w:rFonts w:ascii="Times New Roman" w:hAnsi="Times New Roman" w:cs="Times New Roman"/>
          <w:b/>
          <w:sz w:val="24"/>
          <w:szCs w:val="24"/>
        </w:rPr>
        <w:t xml:space="preserve"> </w:t>
      </w:r>
      <w:r>
        <w:rPr>
          <w:rFonts w:ascii="Times New Roman" w:hAnsi="Times New Roman" w:cs="Times New Roman"/>
          <w:sz w:val="24"/>
          <w:szCs w:val="24"/>
        </w:rPr>
        <w:t xml:space="preserve">című </w:t>
      </w:r>
      <w:r w:rsidRPr="00AC4160">
        <w:rPr>
          <w:rFonts w:ascii="Times New Roman" w:hAnsi="Times New Roman" w:cs="Times New Roman"/>
          <w:sz w:val="24"/>
          <w:szCs w:val="24"/>
        </w:rPr>
        <w:t>tudományos-szakmai konferencia</w:t>
      </w:r>
      <w:r>
        <w:rPr>
          <w:rFonts w:ascii="Times New Roman" w:hAnsi="Times New Roman" w:cs="Times New Roman"/>
          <w:sz w:val="24"/>
          <w:szCs w:val="24"/>
        </w:rPr>
        <w:t xml:space="preserve"> – Budapest, 50 fő </w:t>
      </w:r>
      <w:r w:rsidRPr="007A532B">
        <w:rPr>
          <w:rFonts w:ascii="Times New Roman" w:hAnsi="Times New Roman" w:cs="Times New Roman"/>
          <w:sz w:val="24"/>
          <w:szCs w:val="24"/>
        </w:rPr>
        <w:t xml:space="preserve">(társszervezés a </w:t>
      </w:r>
      <w:r>
        <w:rPr>
          <w:rFonts w:ascii="Times New Roman" w:hAnsi="Times New Roman" w:cs="Times New Roman"/>
          <w:sz w:val="24"/>
          <w:szCs w:val="24"/>
        </w:rPr>
        <w:t>Nemzeti Közszolgálati Egyetem Rendészettudományi Karral</w:t>
      </w:r>
      <w:r w:rsidR="00B3177F">
        <w:rPr>
          <w:rFonts w:ascii="Times New Roman" w:hAnsi="Times New Roman" w:cs="Times New Roman"/>
          <w:sz w:val="24"/>
          <w:szCs w:val="24"/>
        </w:rPr>
        <w:t>, a Magyar Rendészettudományi Társasággal és a Rendőrség Tudományos Tanáccsal</w:t>
      </w:r>
      <w:r w:rsidRPr="007A532B">
        <w:rPr>
          <w:rFonts w:ascii="Times New Roman" w:hAnsi="Times New Roman" w:cs="Times New Roman"/>
          <w:sz w:val="24"/>
          <w:szCs w:val="24"/>
        </w:rPr>
        <w:t>)</w:t>
      </w:r>
      <w:r w:rsidR="00B3177F">
        <w:rPr>
          <w:rFonts w:ascii="Times New Roman" w:hAnsi="Times New Roman" w:cs="Times New Roman"/>
          <w:sz w:val="24"/>
          <w:szCs w:val="24"/>
        </w:rPr>
        <w:t xml:space="preserve"> 2018. december 05. </w:t>
      </w:r>
    </w:p>
    <w:p w:rsidR="00A43519" w:rsidRDefault="00A43519" w:rsidP="00A43519">
      <w:pPr>
        <w:pStyle w:val="Listaszerbekezds"/>
        <w:spacing w:after="0" w:line="240" w:lineRule="auto"/>
        <w:ind w:left="1418"/>
        <w:jc w:val="both"/>
        <w:rPr>
          <w:rFonts w:ascii="Times New Roman" w:hAnsi="Times New Roman" w:cs="Times New Roman"/>
          <w:sz w:val="24"/>
          <w:szCs w:val="24"/>
        </w:rPr>
      </w:pPr>
    </w:p>
    <w:p w:rsidR="002668FF" w:rsidRDefault="002668FF" w:rsidP="002668FF">
      <w:pPr>
        <w:pStyle w:val="Listaszerbekezds"/>
        <w:numPr>
          <w:ilvl w:val="0"/>
          <w:numId w:val="1"/>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Szöveges értékelés</w:t>
      </w:r>
    </w:p>
    <w:p w:rsidR="002668FF" w:rsidRDefault="002668FF" w:rsidP="002668FF">
      <w:pPr>
        <w:pStyle w:val="Listaszerbekezds"/>
        <w:spacing w:after="0" w:line="240" w:lineRule="auto"/>
        <w:jc w:val="both"/>
        <w:rPr>
          <w:rFonts w:ascii="Times New Roman" w:hAnsi="Times New Roman"/>
          <w:sz w:val="24"/>
          <w:szCs w:val="24"/>
        </w:rPr>
      </w:pPr>
    </w:p>
    <w:p w:rsidR="002668FF" w:rsidRPr="005E6621" w:rsidRDefault="002668FF" w:rsidP="002668FF">
      <w:pPr>
        <w:pStyle w:val="Listaszerbekezds"/>
        <w:spacing w:after="0"/>
        <w:ind w:left="284"/>
        <w:jc w:val="both"/>
        <w:rPr>
          <w:rFonts w:ascii="Times New Roman" w:hAnsi="Times New Roman"/>
          <w:b/>
          <w:sz w:val="24"/>
          <w:szCs w:val="24"/>
        </w:rPr>
      </w:pPr>
      <w:r>
        <w:rPr>
          <w:rFonts w:ascii="Times New Roman" w:hAnsi="Times New Roman"/>
          <w:b/>
          <w:sz w:val="24"/>
          <w:szCs w:val="24"/>
        </w:rPr>
        <w:t>1) „</w:t>
      </w:r>
      <w:r w:rsidRPr="005E6621">
        <w:rPr>
          <w:rFonts w:ascii="Times New Roman" w:hAnsi="Times New Roman"/>
          <w:b/>
          <w:sz w:val="24"/>
          <w:szCs w:val="24"/>
        </w:rPr>
        <w:t xml:space="preserve">A </w:t>
      </w:r>
      <w:r w:rsidR="00A43519">
        <w:rPr>
          <w:rFonts w:ascii="Times New Roman" w:hAnsi="Times New Roman"/>
          <w:b/>
          <w:sz w:val="24"/>
          <w:szCs w:val="24"/>
        </w:rPr>
        <w:t>XXI. század biztonsági kihívásai</w:t>
      </w:r>
      <w:r>
        <w:rPr>
          <w:rFonts w:ascii="Times New Roman" w:hAnsi="Times New Roman"/>
          <w:b/>
          <w:sz w:val="24"/>
          <w:szCs w:val="24"/>
        </w:rPr>
        <w:t>”</w:t>
      </w:r>
    </w:p>
    <w:p w:rsidR="00A43519" w:rsidRDefault="00A43519" w:rsidP="00A9400F">
      <w:pPr>
        <w:spacing w:after="0" w:line="240" w:lineRule="auto"/>
        <w:ind w:left="284"/>
        <w:jc w:val="both"/>
        <w:rPr>
          <w:rFonts w:ascii="Times New Roman" w:eastAsia="Times New Roman" w:hAnsi="Times New Roman" w:cs="Times New Roman"/>
          <w:color w:val="000000"/>
          <w:sz w:val="24"/>
          <w:szCs w:val="24"/>
          <w:lang w:eastAsia="hu-HU"/>
        </w:rPr>
      </w:pPr>
      <w:r w:rsidRPr="007943CB">
        <w:rPr>
          <w:rFonts w:ascii="Times New Roman" w:eastAsia="Times New Roman" w:hAnsi="Times New Roman" w:cs="Times New Roman"/>
          <w:color w:val="000000"/>
          <w:sz w:val="24"/>
          <w:szCs w:val="24"/>
          <w:lang w:eastAsia="hu-HU"/>
        </w:rPr>
        <w:t xml:space="preserve">A Magyar Rendészettudományi Társaság Határrendészeti Tagozatának és a Magyar Hadtudományi Társaság Határőr Szakosztályának Pécsi Szakcsoportja a 2001. évben </w:t>
      </w:r>
      <w:r w:rsidRPr="007943CB">
        <w:rPr>
          <w:rFonts w:ascii="Times New Roman" w:eastAsia="Times New Roman" w:hAnsi="Times New Roman" w:cs="Times New Roman"/>
          <w:color w:val="000000"/>
          <w:sz w:val="24"/>
          <w:szCs w:val="24"/>
          <w:lang w:eastAsia="hu-HU"/>
        </w:rPr>
        <w:lastRenderedPageBreak/>
        <w:t xml:space="preserve">megteremtett hagyományt követve, Szent László napja alkalmából, a Rendőrség Tudományos Tanácsa kiemelt támogatásával </w:t>
      </w:r>
      <w:r w:rsidR="004819D4">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A XXI. század biztonsági kihívásai</w:t>
      </w:r>
      <w:r w:rsidR="004819D4">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 xml:space="preserve"> címmel 2018. június 29-én tudományos konferenciát rendezett. </w:t>
      </w:r>
    </w:p>
    <w:p w:rsidR="00A43519" w:rsidRDefault="00A43519" w:rsidP="00A9400F">
      <w:pPr>
        <w:spacing w:after="0" w:line="240" w:lineRule="auto"/>
        <w:ind w:left="284"/>
        <w:jc w:val="both"/>
        <w:rPr>
          <w:rFonts w:ascii="Times New Roman" w:eastAsia="Times New Roman" w:hAnsi="Times New Roman" w:cs="Times New Roman"/>
          <w:color w:val="000000"/>
          <w:sz w:val="24"/>
          <w:szCs w:val="24"/>
          <w:lang w:eastAsia="hu-HU"/>
        </w:rPr>
      </w:pPr>
      <w:r w:rsidRPr="007943CB">
        <w:rPr>
          <w:rFonts w:ascii="Times New Roman" w:eastAsia="Times New Roman" w:hAnsi="Times New Roman" w:cs="Times New Roman"/>
          <w:color w:val="000000"/>
          <w:sz w:val="24"/>
          <w:szCs w:val="24"/>
          <w:lang w:eastAsia="hu-HU"/>
        </w:rPr>
        <w:t>A Pécsi Tudományegyetem Kultúratudományi, Pedagógusképző és Vidékfejlesztési Karán tartott rendezvény célja a rendészettudomány kutatási módszereire alapozva a közbiztonságot, a közrendet, az államhatár rendjét alapvetően veszélyeztető globális és lokális tényezők feltárása, a jelenkor biztonsági kihívásainak megvitatása, továbbá mindazok a tézisek, valamint gyakorlati módszerek feldolgozása volt, amelyek közvetlenül támogatják a rendészettudományi gondolkodás formálását, illetve forrásul szolgálhatnak a tárgyban felmerült kérdések megvál</w:t>
      </w:r>
      <w:r>
        <w:rPr>
          <w:rFonts w:ascii="Times New Roman" w:eastAsia="Times New Roman" w:hAnsi="Times New Roman" w:cs="Times New Roman"/>
          <w:color w:val="000000"/>
          <w:sz w:val="24"/>
          <w:szCs w:val="24"/>
          <w:lang w:eastAsia="hu-HU"/>
        </w:rPr>
        <w:t>aszolásához.</w:t>
      </w:r>
    </w:p>
    <w:p w:rsidR="007D1AF7" w:rsidRDefault="00A43519" w:rsidP="00A9400F">
      <w:pPr>
        <w:spacing w:after="0" w:line="240" w:lineRule="auto"/>
        <w:ind w:left="284"/>
        <w:jc w:val="both"/>
        <w:rPr>
          <w:rFonts w:ascii="Times New Roman" w:eastAsia="Times New Roman" w:hAnsi="Times New Roman" w:cs="Times New Roman"/>
          <w:color w:val="000000"/>
          <w:sz w:val="24"/>
          <w:szCs w:val="24"/>
          <w:lang w:eastAsia="hu-HU"/>
        </w:rPr>
      </w:pPr>
      <w:r w:rsidRPr="007943CB">
        <w:rPr>
          <w:rFonts w:ascii="Times New Roman" w:eastAsia="Times New Roman" w:hAnsi="Times New Roman" w:cs="Times New Roman"/>
          <w:color w:val="000000"/>
          <w:sz w:val="24"/>
          <w:szCs w:val="24"/>
          <w:lang w:eastAsia="hu-HU"/>
        </w:rPr>
        <w:t xml:space="preserve">A rendezvény házigazdájaként Dakos József r. dandártábornok, Baranya megyei rendőrfőkapitány tolmácsolta Dr. Balogh János r. vezérőrnagy, országos rendőrfőkapitány üdvözletét, egyben méltatta a szervezők önzetlen munkáját, amellyel </w:t>
      </w:r>
      <w:r w:rsidR="007D1AF7">
        <w:rPr>
          <w:rFonts w:ascii="Times New Roman" w:eastAsia="Times New Roman" w:hAnsi="Times New Roman" w:cs="Times New Roman"/>
          <w:color w:val="000000"/>
          <w:sz w:val="24"/>
          <w:szCs w:val="24"/>
          <w:lang w:eastAsia="hu-HU"/>
        </w:rPr>
        <w:t>h</w:t>
      </w:r>
      <w:r w:rsidRPr="007943CB">
        <w:rPr>
          <w:rFonts w:ascii="Times New Roman" w:eastAsia="Times New Roman" w:hAnsi="Times New Roman" w:cs="Times New Roman"/>
          <w:color w:val="000000"/>
          <w:sz w:val="24"/>
          <w:szCs w:val="24"/>
          <w:lang w:eastAsia="hu-HU"/>
        </w:rPr>
        <w:t xml:space="preserve">ozzájárultak a konferencia több mint másfél évtizede tartó töretlen sikeréhez. Ismertette továbbá az illegális migráció elleni fellépés eredményeit, kiemelve, hogy a személyi állomány feladat-végrehajtása folyamatosan igazodik a változó határrendészeti-operatív helyzethez. A megnyitót követően védnöki köszöntők következtek. Dr. Janza Frigyes ny. r. vezérőrnagy ismertette Dr. Pintér Sándor belügyminiszter, miniszterelnök-helyettes írásos köszöntőjét, majd Jenei Zoltán, a Pécsi Tudományegyetem kancellárja köszöntötte a megjelenteket és hasznos </w:t>
      </w:r>
      <w:r w:rsidR="00AC0130">
        <w:rPr>
          <w:rFonts w:ascii="Times New Roman" w:eastAsia="Times New Roman" w:hAnsi="Times New Roman" w:cs="Times New Roman"/>
          <w:color w:val="000000"/>
          <w:sz w:val="24"/>
          <w:szCs w:val="24"/>
          <w:lang w:eastAsia="hu-HU"/>
        </w:rPr>
        <w:t>tanácskozást kívánt. Ezután Zámb</w:t>
      </w:r>
      <w:r w:rsidRPr="007943CB">
        <w:rPr>
          <w:rFonts w:ascii="Times New Roman" w:eastAsia="Times New Roman" w:hAnsi="Times New Roman" w:cs="Times New Roman"/>
          <w:color w:val="000000"/>
          <w:sz w:val="24"/>
          <w:szCs w:val="24"/>
          <w:lang w:eastAsia="hu-HU"/>
        </w:rPr>
        <w:t>ó Péter ny. r. ezredes vezette plenáris ülés, majd délutá</w:t>
      </w:r>
      <w:r w:rsidR="007D1AF7">
        <w:rPr>
          <w:rFonts w:ascii="Times New Roman" w:eastAsia="Times New Roman" w:hAnsi="Times New Roman" w:cs="Times New Roman"/>
          <w:color w:val="000000"/>
          <w:sz w:val="24"/>
          <w:szCs w:val="24"/>
          <w:lang w:eastAsia="hu-HU"/>
        </w:rPr>
        <w:t>n öt szekciülés következett. A „</w:t>
      </w:r>
      <w:r w:rsidRPr="007943CB">
        <w:rPr>
          <w:rFonts w:ascii="Times New Roman" w:eastAsia="Times New Roman" w:hAnsi="Times New Roman" w:cs="Times New Roman"/>
          <w:color w:val="000000"/>
          <w:sz w:val="24"/>
          <w:szCs w:val="24"/>
          <w:lang w:eastAsia="hu-HU"/>
        </w:rPr>
        <w:t>Rendészeti kihívások a XXI. században</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 xml:space="preserve"> szekció levezető elnöke Dr. Gaál Gyula r. ezredes, </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A rendészet vetületei</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 xml:space="preserve"> szekciój</w:t>
      </w:r>
      <w:r w:rsidR="00AC0130">
        <w:rPr>
          <w:rFonts w:ascii="Times New Roman" w:eastAsia="Times New Roman" w:hAnsi="Times New Roman" w:cs="Times New Roman"/>
          <w:color w:val="000000"/>
          <w:sz w:val="24"/>
          <w:szCs w:val="24"/>
          <w:lang w:eastAsia="hu-HU"/>
        </w:rPr>
        <w:t>á</w:t>
      </w:r>
      <w:r w:rsidRPr="007943CB">
        <w:rPr>
          <w:rFonts w:ascii="Times New Roman" w:eastAsia="Times New Roman" w:hAnsi="Times New Roman" w:cs="Times New Roman"/>
          <w:color w:val="000000"/>
          <w:sz w:val="24"/>
          <w:szCs w:val="24"/>
          <w:lang w:eastAsia="hu-HU"/>
        </w:rPr>
        <w:t xml:space="preserve">é Dr. Németh József r. ezredes, a </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Jelenkori biztonsági kihívások</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 xml:space="preserve"> szekciójé Dr. Varga János ny. hőr. ezredes, a </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Bűnüldözés és kriminalitás</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 xml:space="preserve"> szekciój</w:t>
      </w:r>
      <w:r w:rsidR="00AC0130">
        <w:rPr>
          <w:rFonts w:ascii="Times New Roman" w:eastAsia="Times New Roman" w:hAnsi="Times New Roman" w:cs="Times New Roman"/>
          <w:color w:val="000000"/>
          <w:sz w:val="24"/>
          <w:szCs w:val="24"/>
          <w:lang w:eastAsia="hu-HU"/>
        </w:rPr>
        <w:t>á</w:t>
      </w:r>
      <w:r w:rsidRPr="007943CB">
        <w:rPr>
          <w:rFonts w:ascii="Times New Roman" w:eastAsia="Times New Roman" w:hAnsi="Times New Roman" w:cs="Times New Roman"/>
          <w:color w:val="000000"/>
          <w:sz w:val="24"/>
          <w:szCs w:val="24"/>
          <w:lang w:eastAsia="hu-HU"/>
        </w:rPr>
        <w:t xml:space="preserve">é Dr. Fenyvesi Csaba egyetemi docens, míg a </w:t>
      </w:r>
      <w:r w:rsidR="007D1AF7">
        <w:rPr>
          <w:rFonts w:ascii="Times New Roman" w:eastAsia="Times New Roman" w:hAnsi="Times New Roman" w:cs="Times New Roman"/>
          <w:color w:val="000000"/>
          <w:sz w:val="24"/>
          <w:szCs w:val="24"/>
          <w:lang w:eastAsia="hu-HU"/>
        </w:rPr>
        <w:t>„</w:t>
      </w:r>
      <w:r w:rsidRPr="007943CB">
        <w:rPr>
          <w:rFonts w:ascii="Times New Roman" w:eastAsia="Times New Roman" w:hAnsi="Times New Roman" w:cs="Times New Roman"/>
          <w:color w:val="000000"/>
          <w:sz w:val="24"/>
          <w:szCs w:val="24"/>
          <w:lang w:eastAsia="hu-HU"/>
        </w:rPr>
        <w:t>Migráció biztonsága" szekciój</w:t>
      </w:r>
      <w:r w:rsidR="00AC0130">
        <w:rPr>
          <w:rFonts w:ascii="Times New Roman" w:eastAsia="Times New Roman" w:hAnsi="Times New Roman" w:cs="Times New Roman"/>
          <w:color w:val="000000"/>
          <w:sz w:val="24"/>
          <w:szCs w:val="24"/>
          <w:lang w:eastAsia="hu-HU"/>
        </w:rPr>
        <w:t>á</w:t>
      </w:r>
      <w:r w:rsidRPr="007943CB">
        <w:rPr>
          <w:rFonts w:ascii="Times New Roman" w:eastAsia="Times New Roman" w:hAnsi="Times New Roman" w:cs="Times New Roman"/>
          <w:color w:val="000000"/>
          <w:sz w:val="24"/>
          <w:szCs w:val="24"/>
          <w:lang w:eastAsia="hu-HU"/>
        </w:rPr>
        <w:t xml:space="preserve">é Dr. Fórizs Sándor ny. </w:t>
      </w:r>
      <w:r>
        <w:rPr>
          <w:rFonts w:ascii="Times New Roman" w:eastAsia="Times New Roman" w:hAnsi="Times New Roman" w:cs="Times New Roman"/>
          <w:color w:val="000000"/>
          <w:sz w:val="24"/>
          <w:szCs w:val="24"/>
          <w:lang w:eastAsia="hu-HU"/>
        </w:rPr>
        <w:t>r. dandártábornok volt.</w:t>
      </w:r>
    </w:p>
    <w:p w:rsidR="00A43519" w:rsidRDefault="00A43519" w:rsidP="00A9400F">
      <w:pPr>
        <w:spacing w:after="0" w:line="240" w:lineRule="auto"/>
        <w:ind w:left="284"/>
        <w:jc w:val="both"/>
        <w:rPr>
          <w:rFonts w:ascii="Times New Roman" w:eastAsia="Times New Roman" w:hAnsi="Times New Roman" w:cs="Times New Roman"/>
          <w:color w:val="000000"/>
          <w:sz w:val="24"/>
          <w:szCs w:val="24"/>
          <w:lang w:eastAsia="hu-HU"/>
        </w:rPr>
      </w:pPr>
      <w:r w:rsidRPr="007943CB">
        <w:rPr>
          <w:rFonts w:ascii="Times New Roman" w:eastAsia="Times New Roman" w:hAnsi="Times New Roman" w:cs="Times New Roman"/>
          <w:color w:val="000000"/>
          <w:sz w:val="24"/>
          <w:szCs w:val="24"/>
          <w:lang w:eastAsia="hu-HU"/>
        </w:rPr>
        <w:t>A késő délutánba nyúló magas színvonalú, neves előadók részvételével megrendezett konferencia kiváló szakmai fórumot biztosított a rendvédelmi szervek, a felsőoktatási intézmények és a civil szervezetek megjelent közel másfélszáz képviselőjének, hogy interaktív módon megvitassák a XXI. század biztonsági kihívásait. A konferencia tu</w:t>
      </w:r>
      <w:r w:rsidRPr="007943CB">
        <w:rPr>
          <w:rFonts w:ascii="Times New Roman" w:eastAsia="Times New Roman" w:hAnsi="Times New Roman" w:cs="Times New Roman"/>
          <w:color w:val="000000"/>
          <w:sz w:val="24"/>
          <w:szCs w:val="24"/>
          <w:lang w:eastAsia="hu-HU"/>
        </w:rPr>
        <w:lastRenderedPageBreak/>
        <w:t>dományos értékeinek megörökítése érdekében a plenáris, illetve a szekcióüléseken elhangzott előadások tanulmányszerű változatai a konferenciát követően a Pécsi Határőr Tudományos Közlemények huszadik számában publikálásra kerül</w:t>
      </w:r>
      <w:r w:rsidR="007D1AF7">
        <w:rPr>
          <w:rFonts w:ascii="Times New Roman" w:eastAsia="Times New Roman" w:hAnsi="Times New Roman" w:cs="Times New Roman"/>
          <w:color w:val="000000"/>
          <w:sz w:val="24"/>
          <w:szCs w:val="24"/>
          <w:lang w:eastAsia="hu-HU"/>
        </w:rPr>
        <w:t>t</w:t>
      </w:r>
      <w:r w:rsidRPr="007943CB">
        <w:rPr>
          <w:rFonts w:ascii="Times New Roman" w:eastAsia="Times New Roman" w:hAnsi="Times New Roman" w:cs="Times New Roman"/>
          <w:color w:val="000000"/>
          <w:sz w:val="24"/>
          <w:szCs w:val="24"/>
          <w:lang w:eastAsia="hu-HU"/>
        </w:rPr>
        <w:t xml:space="preserve">ek. </w:t>
      </w:r>
    </w:p>
    <w:p w:rsidR="004819D4" w:rsidRDefault="004877AB" w:rsidP="00A9400F">
      <w:pPr>
        <w:spacing w:after="0" w:line="240" w:lineRule="auto"/>
        <w:ind w:left="284"/>
        <w:jc w:val="both"/>
        <w:rPr>
          <w:rFonts w:ascii="Times New Roman" w:eastAsia="Times New Roman" w:hAnsi="Times New Roman" w:cs="Times New Roman"/>
          <w:color w:val="000000"/>
          <w:sz w:val="24"/>
          <w:szCs w:val="24"/>
          <w:lang w:eastAsia="hu-HU"/>
        </w:rPr>
      </w:pPr>
      <w:hyperlink r:id="rId9" w:history="1">
        <w:r w:rsidR="004819D4" w:rsidRPr="004819D4">
          <w:rPr>
            <w:rStyle w:val="Hiperhivatkozs"/>
            <w:rFonts w:ascii="Times New Roman" w:eastAsia="Times New Roman" w:hAnsi="Times New Roman" w:cs="Times New Roman"/>
            <w:bCs/>
            <w:sz w:val="24"/>
            <w:szCs w:val="24"/>
            <w:lang w:eastAsia="hu-HU"/>
          </w:rPr>
          <w:t>http://www.pecshor.hu/rendezvenyek/2018/2018.htm</w:t>
        </w:r>
      </w:hyperlink>
    </w:p>
    <w:p w:rsidR="00A9400F" w:rsidRDefault="00A9400F" w:rsidP="00A9400F">
      <w:pPr>
        <w:spacing w:after="0" w:line="240" w:lineRule="auto"/>
        <w:ind w:left="284"/>
        <w:jc w:val="both"/>
        <w:rPr>
          <w:rFonts w:ascii="Times New Roman" w:eastAsia="Times New Roman" w:hAnsi="Times New Roman" w:cs="Times New Roman"/>
          <w:color w:val="000000"/>
          <w:sz w:val="24"/>
          <w:szCs w:val="24"/>
          <w:lang w:eastAsia="hu-HU"/>
        </w:rPr>
      </w:pPr>
    </w:p>
    <w:p w:rsidR="002668FF" w:rsidRPr="003B68A3" w:rsidRDefault="002668FF" w:rsidP="00A9400F">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2) </w:t>
      </w:r>
      <w:r w:rsidR="004B504E">
        <w:rPr>
          <w:rFonts w:ascii="Times New Roman" w:hAnsi="Times New Roman"/>
          <w:b/>
          <w:sz w:val="24"/>
          <w:szCs w:val="24"/>
        </w:rPr>
        <w:t>„</w:t>
      </w:r>
      <w:r w:rsidR="00992833">
        <w:rPr>
          <w:rFonts w:ascii="Times New Roman" w:hAnsi="Times New Roman"/>
          <w:b/>
          <w:sz w:val="24"/>
          <w:szCs w:val="24"/>
        </w:rPr>
        <w:t>A határrendészeti kutatás jövőképe</w:t>
      </w:r>
      <w:r w:rsidR="004B504E">
        <w:rPr>
          <w:rFonts w:ascii="Times New Roman" w:hAnsi="Times New Roman"/>
          <w:b/>
          <w:sz w:val="24"/>
          <w:szCs w:val="24"/>
        </w:rPr>
        <w:t>”</w:t>
      </w:r>
    </w:p>
    <w:p w:rsidR="00A26516" w:rsidRPr="00A26516" w:rsidRDefault="00A26516" w:rsidP="00A9400F">
      <w:pPr>
        <w:pStyle w:val="Listaszerbekezds"/>
        <w:spacing w:after="0" w:line="240" w:lineRule="auto"/>
        <w:ind w:left="284"/>
        <w:jc w:val="both"/>
        <w:rPr>
          <w:rFonts w:ascii="Times New Roman" w:hAnsi="Times New Roman"/>
          <w:sz w:val="24"/>
          <w:szCs w:val="24"/>
        </w:rPr>
      </w:pPr>
      <w:r w:rsidRPr="00A26516">
        <w:rPr>
          <w:rFonts w:ascii="Times New Roman" w:hAnsi="Times New Roman"/>
          <w:sz w:val="24"/>
          <w:szCs w:val="24"/>
        </w:rPr>
        <w:t xml:space="preserve">A határrendészeti hivatással kapcsolatos tudományos kutatómunka tapasztalatairól és lehetséges jövőbeni irányairól tartottak kerekasztal-beszélgetést a Nemzeti Közszolgálati Egyetemen. A Rendészettudományi Kar Határrendészeti Tanszék, </w:t>
      </w:r>
      <w:r w:rsidR="004E0452">
        <w:rPr>
          <w:rFonts w:ascii="Times New Roman" w:hAnsi="Times New Roman"/>
          <w:sz w:val="24"/>
          <w:szCs w:val="24"/>
        </w:rPr>
        <w:t>a Magyar Rendészettudományi Tár</w:t>
      </w:r>
      <w:r w:rsidRPr="00A26516">
        <w:rPr>
          <w:rFonts w:ascii="Times New Roman" w:hAnsi="Times New Roman"/>
          <w:sz w:val="24"/>
          <w:szCs w:val="24"/>
        </w:rPr>
        <w:t>saság Határrendészeti Tagozat és a Magyar Hadtudományi Társaság Határőr Szakosztály közös rendezvényén a többi között a modern technológiák használatáról is szó volt.</w:t>
      </w:r>
    </w:p>
    <w:p w:rsidR="00A26516" w:rsidRPr="00A26516" w:rsidRDefault="00A26516" w:rsidP="00A9400F">
      <w:pPr>
        <w:pStyle w:val="Listaszerbekezds"/>
        <w:spacing w:after="0" w:line="240" w:lineRule="auto"/>
        <w:ind w:left="284"/>
        <w:jc w:val="both"/>
        <w:rPr>
          <w:rFonts w:ascii="Times New Roman" w:hAnsi="Times New Roman"/>
          <w:sz w:val="24"/>
          <w:szCs w:val="24"/>
        </w:rPr>
      </w:pPr>
      <w:r w:rsidRPr="00A26516">
        <w:rPr>
          <w:rFonts w:ascii="Times New Roman" w:hAnsi="Times New Roman"/>
          <w:sz w:val="24"/>
          <w:szCs w:val="24"/>
        </w:rPr>
        <w:t xml:space="preserve">A rendezvényt </w:t>
      </w:r>
      <w:r w:rsidR="00190B76">
        <w:rPr>
          <w:rFonts w:ascii="Times New Roman" w:hAnsi="Times New Roman"/>
          <w:sz w:val="24"/>
          <w:szCs w:val="24"/>
        </w:rPr>
        <w:t xml:space="preserve">Dr. </w:t>
      </w:r>
      <w:r w:rsidRPr="00A26516">
        <w:rPr>
          <w:rFonts w:ascii="Times New Roman" w:hAnsi="Times New Roman"/>
          <w:sz w:val="24"/>
          <w:szCs w:val="24"/>
        </w:rPr>
        <w:t xml:space="preserve">Balla József r. ezredes, a Határrendészeti Tanszék vezetője nyitotta meg, majd </w:t>
      </w:r>
      <w:r w:rsidR="00190B76">
        <w:rPr>
          <w:rFonts w:ascii="Times New Roman" w:hAnsi="Times New Roman"/>
          <w:sz w:val="24"/>
          <w:szCs w:val="24"/>
        </w:rPr>
        <w:t xml:space="preserve">Dr. </w:t>
      </w:r>
      <w:r w:rsidRPr="00A26516">
        <w:rPr>
          <w:rFonts w:ascii="Times New Roman" w:hAnsi="Times New Roman"/>
          <w:sz w:val="24"/>
          <w:szCs w:val="24"/>
        </w:rPr>
        <w:t>Ruzsonyi Péter bv. dandártábornok köszöntötte a jelenlévőket. Az RTK dékánja kiemelte, hogy a kar legjobban teljesítő tanszékeinek egyike a határrendészeti. Szerinte a hallgatók eredményeiben jól érződik az, hogy folyamatosan törődnek velük, segítik pályaorientációjukat és a diplomaszerzés után is követik szakmai életútjukat. A rendezvény résztvevői betekintést nyerhettek a határrendészeti területen kutató szakemberek munkásságába és megvitatták a jövőbeni tudományos együttműködés formáit. Ez egy jó alkalom volt arra, hogy megtörténjen az integrált határigazgatási modell eredményességét támogató határrendészeti kutatások helyzetértékelése, a szükséges kutatási területek meghatározása. Emellett szó volt a lehetséges módszerek alkalmazásáról, a kutatási eredmények szakmai alkalmazásáról, valamint a schengeni térség biztonságát növelő modern technológiák felhasználási lehetőségeiről is.</w:t>
      </w:r>
    </w:p>
    <w:p w:rsidR="002668FF" w:rsidRDefault="00A26516" w:rsidP="00A9400F">
      <w:pPr>
        <w:pStyle w:val="Listaszerbekezds"/>
        <w:spacing w:after="0" w:line="240" w:lineRule="auto"/>
        <w:ind w:left="284"/>
        <w:jc w:val="both"/>
        <w:rPr>
          <w:rFonts w:ascii="Times New Roman" w:hAnsi="Times New Roman"/>
          <w:sz w:val="24"/>
          <w:szCs w:val="24"/>
        </w:rPr>
      </w:pPr>
      <w:r w:rsidRPr="00A26516">
        <w:rPr>
          <w:rFonts w:ascii="Times New Roman" w:hAnsi="Times New Roman"/>
          <w:sz w:val="24"/>
          <w:szCs w:val="24"/>
        </w:rPr>
        <w:t xml:space="preserve">Az elhangzott előadások érintették a többi között a határőrség történetéhez kapcsolódó kutatásokat, a </w:t>
      </w:r>
      <w:r w:rsidR="004E0452">
        <w:rPr>
          <w:rFonts w:ascii="Times New Roman" w:hAnsi="Times New Roman"/>
          <w:sz w:val="24"/>
          <w:szCs w:val="24"/>
        </w:rPr>
        <w:t>Rendőrség T</w:t>
      </w:r>
      <w:r w:rsidRPr="00A26516">
        <w:rPr>
          <w:rFonts w:ascii="Times New Roman" w:hAnsi="Times New Roman"/>
          <w:sz w:val="24"/>
          <w:szCs w:val="24"/>
        </w:rPr>
        <w:t xml:space="preserve">udományos </w:t>
      </w:r>
      <w:r w:rsidR="004E0452">
        <w:rPr>
          <w:rFonts w:ascii="Times New Roman" w:hAnsi="Times New Roman"/>
          <w:sz w:val="24"/>
          <w:szCs w:val="24"/>
        </w:rPr>
        <w:t>T</w:t>
      </w:r>
      <w:r w:rsidRPr="00A26516">
        <w:rPr>
          <w:rFonts w:ascii="Times New Roman" w:hAnsi="Times New Roman"/>
          <w:sz w:val="24"/>
          <w:szCs w:val="24"/>
        </w:rPr>
        <w:t>anácsa által elfogadott és támogatott publikációs lehetőségeket, valamint a legutóbbi száz év határrendészeti és migrációs kutatásait Közép-Európában. A kerekasztal-beszélgetés résztvevői szóltak a katasztrófavédelmi tudományos kutatómunka helyzetéről, a határőrizeti reagálóképességgel kapcsolatban született kutatási eredményekről, és megemlítették a határőrizeti technikai eszközök alkalmazási lehetőségeit is az illegális migráció elleni fellépés kapcsán. A szakembe</w:t>
      </w:r>
      <w:r w:rsidRPr="00A26516">
        <w:rPr>
          <w:rFonts w:ascii="Times New Roman" w:hAnsi="Times New Roman"/>
          <w:sz w:val="24"/>
          <w:szCs w:val="24"/>
        </w:rPr>
        <w:lastRenderedPageBreak/>
        <w:t>rek szóltak a magyar-szerb határon zajló tömeges migráció kezelésének tapasztalatairól, a hat</w:t>
      </w:r>
      <w:r w:rsidR="00AC0130">
        <w:rPr>
          <w:rFonts w:ascii="Times New Roman" w:hAnsi="Times New Roman"/>
          <w:sz w:val="24"/>
          <w:szCs w:val="24"/>
        </w:rPr>
        <w:t>árforgalom-ellenőrzés és az úti</w:t>
      </w:r>
      <w:r w:rsidRPr="00A26516">
        <w:rPr>
          <w:rFonts w:ascii="Times New Roman" w:hAnsi="Times New Roman"/>
          <w:sz w:val="24"/>
          <w:szCs w:val="24"/>
        </w:rPr>
        <w:t>okmány</w:t>
      </w:r>
      <w:r w:rsidR="00AC0130">
        <w:rPr>
          <w:rFonts w:ascii="Times New Roman" w:hAnsi="Times New Roman"/>
          <w:sz w:val="24"/>
          <w:szCs w:val="24"/>
        </w:rPr>
        <w:t xml:space="preserve"> </w:t>
      </w:r>
      <w:r w:rsidRPr="00A26516">
        <w:rPr>
          <w:rFonts w:ascii="Times New Roman" w:hAnsi="Times New Roman"/>
          <w:sz w:val="24"/>
          <w:szCs w:val="24"/>
        </w:rPr>
        <w:t>hamisítás ok-okozati összefüggéseiről. Elhangzott, hogy ezek az információk jelentősen segíthetik a készülő Nemzeti Integrált Határigazgatási Stratégia egyes elemeinek képességnövelő megvalósulását, a tudományos alapokon nyugvó kutatás-fejlesztés irányainak egységesítését.</w:t>
      </w:r>
    </w:p>
    <w:p w:rsidR="004B504E" w:rsidRDefault="004877AB" w:rsidP="00A9400F">
      <w:pPr>
        <w:pStyle w:val="NormlWeb"/>
        <w:shd w:val="clear" w:color="auto" w:fill="FFFFFF"/>
        <w:spacing w:before="0" w:beforeAutospacing="0" w:after="0" w:afterAutospacing="0"/>
        <w:ind w:firstLine="284"/>
        <w:jc w:val="both"/>
        <w:rPr>
          <w:rFonts w:ascii="Optima" w:hAnsi="Optima"/>
          <w:color w:val="404040"/>
        </w:rPr>
      </w:pPr>
      <w:hyperlink r:id="rId10" w:history="1">
        <w:r w:rsidR="004B504E" w:rsidRPr="003E46B4">
          <w:rPr>
            <w:rStyle w:val="Hiperhivatkozs"/>
            <w:rFonts w:ascii="Optima" w:hAnsi="Optima"/>
          </w:rPr>
          <w:t>https://rtk.uni-nke.hu/hirek/2018/11/09/a-hatarrendeszeti-kutatas-jovokepe</w:t>
        </w:r>
      </w:hyperlink>
    </w:p>
    <w:p w:rsidR="00A9400F" w:rsidRDefault="00A9400F" w:rsidP="00A9400F">
      <w:pPr>
        <w:pStyle w:val="NormlWeb"/>
        <w:shd w:val="clear" w:color="auto" w:fill="FFFFFF"/>
        <w:spacing w:before="0" w:beforeAutospacing="0" w:after="0" w:afterAutospacing="0"/>
        <w:ind w:firstLine="284"/>
        <w:jc w:val="both"/>
        <w:rPr>
          <w:rFonts w:ascii="Optima" w:hAnsi="Optima"/>
          <w:color w:val="404040"/>
        </w:rPr>
      </w:pPr>
    </w:p>
    <w:p w:rsidR="002668FF" w:rsidRDefault="002668FF" w:rsidP="00A9400F">
      <w:pPr>
        <w:pStyle w:val="Listaszerbekezds"/>
        <w:spacing w:after="0" w:line="240" w:lineRule="auto"/>
        <w:ind w:left="284"/>
        <w:jc w:val="both"/>
        <w:rPr>
          <w:rFonts w:ascii="Times New Roman" w:hAnsi="Times New Roman"/>
          <w:b/>
          <w:sz w:val="24"/>
          <w:szCs w:val="24"/>
        </w:rPr>
      </w:pPr>
      <w:r>
        <w:rPr>
          <w:rFonts w:ascii="Times New Roman" w:hAnsi="Times New Roman"/>
          <w:b/>
          <w:sz w:val="24"/>
          <w:szCs w:val="24"/>
        </w:rPr>
        <w:t xml:space="preserve">3) </w:t>
      </w:r>
      <w:r w:rsidR="004B504E">
        <w:rPr>
          <w:rFonts w:ascii="Times New Roman" w:hAnsi="Times New Roman"/>
          <w:b/>
          <w:sz w:val="24"/>
          <w:szCs w:val="24"/>
        </w:rPr>
        <w:t>„1968 ötven év távlatából”</w:t>
      </w:r>
    </w:p>
    <w:p w:rsidR="004B504E" w:rsidRDefault="004B504E"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 xml:space="preserve">„Egyetemünk szlogenje évek óta az, hogy az együttműködés egyeteme”- emelte ki </w:t>
      </w:r>
      <w:r w:rsidR="00190B76">
        <w:rPr>
          <w:rFonts w:ascii="Optima" w:hAnsi="Optima"/>
          <w:color w:val="404040"/>
        </w:rPr>
        <w:t xml:space="preserve">Dr. </w:t>
      </w:r>
      <w:r>
        <w:rPr>
          <w:rFonts w:ascii="Optima" w:hAnsi="Optima"/>
          <w:color w:val="404040"/>
        </w:rPr>
        <w:t>Ruzsonyi Péter bv. dandártábornok. A Rendészettudományi Kar dékánja szerint ezt példázza színességével ez a rendezvény is, hiszen a szervezők széles körből verbuválódtak: elhárítók, felderítők, határőrök, honvédek, munkásőrök és rendőrök. Az eseményen az ő szemszögükből közelítették meg az 1968-as művelet eseményeit.</w:t>
      </w:r>
    </w:p>
    <w:p w:rsidR="004B504E" w:rsidRDefault="004B504E"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„Megpróbáltunk olyan előadókat találni, akik személyesen is részt vettek az 1968-as műveletben” - hangsúlyozta Boda József nyá. nb. vezérőrnagy. A konferencia levezető elnöke elmondta, az előadók saját élményükről is beszámolnak a konferencián.</w:t>
      </w:r>
    </w:p>
    <w:p w:rsidR="004B504E" w:rsidRDefault="004B504E"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„Néhány történész azt vallja, hogy objektíven egy korszakról csak akkor lehet beszélni, ha már nincs köztünk egyetlen túlélő sem”- mondta Ruzsonyi Péter az 1968-as eseményekkel kapcsolatban. Véleménye szerint az egyéni érzések és tapasztalatok mindezt megszínezhetik.</w:t>
      </w:r>
    </w:p>
    <w:p w:rsidR="004B504E" w:rsidRDefault="00D81631"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 xml:space="preserve">Dr. </w:t>
      </w:r>
      <w:r w:rsidR="004B504E">
        <w:rPr>
          <w:rFonts w:ascii="Optima" w:hAnsi="Optima"/>
          <w:color w:val="404040"/>
        </w:rPr>
        <w:t>Szabó Miklós</w:t>
      </w:r>
      <w:r>
        <w:rPr>
          <w:rFonts w:ascii="Optima" w:hAnsi="Optima"/>
          <w:color w:val="404040"/>
        </w:rPr>
        <w:t xml:space="preserve"> akadémikus,</w:t>
      </w:r>
      <w:r w:rsidR="004B504E">
        <w:rPr>
          <w:rFonts w:ascii="Optima" w:hAnsi="Optima"/>
          <w:color w:val="404040"/>
        </w:rPr>
        <w:t xml:space="preserve"> nyugállományú honvéd altábornagy az 1968-as események részletes bemutatásával vezette végig Csehszlovákia kül- és katonapolitikai helyzetképének alakulását. „A csehszlovákiai társadalmi válság, ami a prágai tavasz néven vált közism</w:t>
      </w:r>
      <w:r>
        <w:rPr>
          <w:rFonts w:ascii="Optima" w:hAnsi="Optima"/>
          <w:color w:val="404040"/>
        </w:rPr>
        <w:t>ertté, sok más tényező mellett l</w:t>
      </w:r>
      <w:r w:rsidR="004B504E">
        <w:rPr>
          <w:rFonts w:ascii="Optima" w:hAnsi="Optima"/>
          <w:color w:val="404040"/>
        </w:rPr>
        <w:t>ényegében a csehszlovák kommunista párt 1967. októberi plénumán indult el”- árulta el. Akkor tárták fel a párt belső vezetésének hiányosságait, a munkamódszereket, a munkastílust, a demokratikus centralizmust, valamint a pártdemokrácia érvényesülését illetően. „Az új politikai cél egy mélyen demokratikus és fejlett szocialista társadalom megteremtése és az állami-politikai élet demokratizálása volt”- fogalmazott Alexander Dubcek politikáját elemezve.</w:t>
      </w:r>
    </w:p>
    <w:p w:rsidR="004B504E" w:rsidRDefault="004B504E"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 xml:space="preserve">„A csehszlovákiai bevonulás tapasztalatait a képzések során is hasznosítjuk”- jegyezte meg </w:t>
      </w:r>
      <w:r w:rsidR="00190B76">
        <w:rPr>
          <w:rFonts w:ascii="Optima" w:hAnsi="Optima"/>
          <w:color w:val="404040"/>
        </w:rPr>
        <w:t xml:space="preserve">Dr. </w:t>
      </w:r>
      <w:r>
        <w:rPr>
          <w:rFonts w:ascii="Optima" w:hAnsi="Optima"/>
          <w:color w:val="404040"/>
        </w:rPr>
        <w:t>Boldizsár Gábor ezredes. Előadásában arra vállalkozott, hogy részletesen be</w:t>
      </w:r>
      <w:r>
        <w:rPr>
          <w:rFonts w:ascii="Optima" w:hAnsi="Optima"/>
          <w:color w:val="404040"/>
        </w:rPr>
        <w:lastRenderedPageBreak/>
        <w:t>mutatva párhuzamot vonjon az 1968-as csehszlovák és a 2008-as afganisztáni események között a magyar haderő szempontjából. Mint mondta, Magyarországon két olyan művelet volt a rendszerváltás előtt, amikor a Magyar Néphadsereg nagyobb létszámmal külföldön katonai tevékenységet folytatott.</w:t>
      </w:r>
    </w:p>
    <w:p w:rsidR="004B504E" w:rsidRDefault="00190B76"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 xml:space="preserve">Dr. </w:t>
      </w:r>
      <w:r w:rsidR="004B504E">
        <w:rPr>
          <w:rFonts w:ascii="Optima" w:hAnsi="Optima"/>
          <w:color w:val="404040"/>
        </w:rPr>
        <w:t>Sa</w:t>
      </w:r>
      <w:r w:rsidR="00D81631">
        <w:rPr>
          <w:rFonts w:ascii="Optima" w:hAnsi="Optima"/>
          <w:color w:val="404040"/>
        </w:rPr>
        <w:t>llai János r. ezredes a magyar h</w:t>
      </w:r>
      <w:r w:rsidR="004B504E">
        <w:rPr>
          <w:rFonts w:ascii="Optima" w:hAnsi="Optima"/>
          <w:color w:val="404040"/>
        </w:rPr>
        <w:t>atárőrségnek Csehszlovákia megszállási folyamatában betöltött szerepéről és tevékenységéről tartott előadást. Egy magyar határtiszt jelentése nyomán mutatta be, mi történt Prágában. „Csehszlovákiában a szocializmus ellenségei klubokba, szervezetekbe tömörültek”- mondta. Ezzel egy időben a csehszlovák Belügyminisztérium meggyengült, így nem lépett fel a reakciósok ellen. Az NKE egyetemi tanára kiemelte a 011/68 belügyminisztériumi utasítást, melyben konkrét feladatokat állapítottak meg a határőrségnek, „Olyanokat, mint a csapatok átléptetésének biztosítása, a csehszlovák határőrök lefegyverzése, valamint a határőrizet kérdése is ide sorolható.</w:t>
      </w:r>
    </w:p>
    <w:p w:rsidR="004B504E" w:rsidRDefault="004B504E" w:rsidP="00A9400F">
      <w:pPr>
        <w:pStyle w:val="NormlWeb"/>
        <w:shd w:val="clear" w:color="auto" w:fill="FFFFFF"/>
        <w:spacing w:before="0" w:beforeAutospacing="0" w:after="0" w:afterAutospacing="0"/>
        <w:ind w:left="284"/>
        <w:jc w:val="both"/>
        <w:rPr>
          <w:rFonts w:ascii="Optima" w:hAnsi="Optima"/>
          <w:color w:val="404040"/>
        </w:rPr>
      </w:pPr>
      <w:r>
        <w:rPr>
          <w:rFonts w:ascii="Optima" w:hAnsi="Optima"/>
          <w:color w:val="404040"/>
        </w:rPr>
        <w:t xml:space="preserve">„Levéltári adatokat vizsgázva megállapítottam, hogy a parancsnoki jelentésben feltűnően gyakran fordulnak elő negatív felderítések” - vélekedett </w:t>
      </w:r>
      <w:r w:rsidR="00190B76">
        <w:rPr>
          <w:rFonts w:ascii="Optima" w:hAnsi="Optima"/>
          <w:color w:val="404040"/>
        </w:rPr>
        <w:t xml:space="preserve">Dr. </w:t>
      </w:r>
      <w:r>
        <w:rPr>
          <w:rFonts w:ascii="Optima" w:hAnsi="Optima"/>
          <w:color w:val="404040"/>
        </w:rPr>
        <w:t>Tömösváry Zsigmond nyugállományú honvéd dandártábornok. A téma elemzésénél olyan problémákra tért ki, mint hogy a csehszlovák haderőről nem rendelkeztek pontos információkkal, nem volt elegendő tolmács vagy hiányos volt a helyismeret.</w:t>
      </w:r>
    </w:p>
    <w:p w:rsidR="004B504E" w:rsidRDefault="004877AB" w:rsidP="00A9400F">
      <w:pPr>
        <w:spacing w:after="0" w:line="240" w:lineRule="auto"/>
        <w:ind w:firstLine="284"/>
        <w:rPr>
          <w:rFonts w:ascii="Times New Roman" w:hAnsi="Times New Roman" w:cs="Times New Roman"/>
          <w:sz w:val="24"/>
          <w:szCs w:val="24"/>
        </w:rPr>
      </w:pPr>
      <w:hyperlink r:id="rId11" w:history="1">
        <w:r w:rsidR="004B504E" w:rsidRPr="003E46B4">
          <w:rPr>
            <w:rStyle w:val="Hiperhivatkozs"/>
            <w:rFonts w:ascii="Times New Roman" w:hAnsi="Times New Roman" w:cs="Times New Roman"/>
            <w:sz w:val="24"/>
            <w:szCs w:val="24"/>
          </w:rPr>
          <w:t>https://rtk.uni-nke.hu/hirek/2018/11/09/1968-otven-ev-tavlatabol</w:t>
        </w:r>
      </w:hyperlink>
    </w:p>
    <w:p w:rsidR="00A9400F" w:rsidRDefault="00A9400F" w:rsidP="00A9400F">
      <w:pPr>
        <w:spacing w:after="0" w:line="240" w:lineRule="auto"/>
        <w:ind w:firstLine="284"/>
        <w:rPr>
          <w:rFonts w:ascii="Times New Roman" w:hAnsi="Times New Roman" w:cs="Times New Roman"/>
          <w:sz w:val="24"/>
          <w:szCs w:val="24"/>
        </w:rPr>
      </w:pPr>
    </w:p>
    <w:p w:rsidR="002668FF" w:rsidRPr="00F37E5D" w:rsidRDefault="002668FF" w:rsidP="002668FF">
      <w:pPr>
        <w:pStyle w:val="Listaszerbekezds"/>
        <w:numPr>
          <w:ilvl w:val="0"/>
          <w:numId w:val="4"/>
        </w:numPr>
        <w:spacing w:after="0"/>
        <w:ind w:left="567"/>
        <w:jc w:val="both"/>
        <w:rPr>
          <w:rFonts w:ascii="Times New Roman" w:hAnsi="Times New Roman"/>
          <w:b/>
          <w:sz w:val="24"/>
          <w:szCs w:val="24"/>
        </w:rPr>
      </w:pPr>
      <w:r w:rsidRPr="00F37E5D">
        <w:rPr>
          <w:rFonts w:ascii="Times New Roman" w:hAnsi="Times New Roman"/>
          <w:b/>
          <w:sz w:val="24"/>
          <w:szCs w:val="24"/>
        </w:rPr>
        <w:t>Pécsi Határőr Tudományos Közlemények XX. könyvbemutatója</w:t>
      </w:r>
    </w:p>
    <w:p w:rsidR="00B3177F" w:rsidRPr="00B3177F" w:rsidRDefault="00B3177F" w:rsidP="00A9400F">
      <w:pPr>
        <w:pStyle w:val="Listaszerbekezds"/>
        <w:spacing w:after="0" w:line="240" w:lineRule="auto"/>
        <w:ind w:left="284"/>
        <w:jc w:val="both"/>
        <w:rPr>
          <w:rFonts w:ascii="Times New Roman" w:hAnsi="Times New Roman"/>
          <w:sz w:val="24"/>
          <w:szCs w:val="24"/>
        </w:rPr>
      </w:pPr>
      <w:r w:rsidRPr="00B3177F">
        <w:rPr>
          <w:rFonts w:ascii="Times New Roman" w:hAnsi="Times New Roman"/>
          <w:sz w:val="24"/>
          <w:szCs w:val="24"/>
        </w:rPr>
        <w:t>A Magyar Tudományos Akadémia Pécsi Területi Bizottságának székházában 2018. november 16-án került sor a Pécsi Tudományegyetemen a XXI. század biztonsági kihívásai címmel, Szent László naphoz kötődően megrendezett nemzetközi tudományos konferencia értékeit megörökítő Pécsi Határőr Tudományos Közlemények huszadik számának ünnepi könyvbemutatójára. A Magyar Tudomány Ünnepe rendezvénysorozathoz kapcsolódó esemény levezető elnöke Dr. J</w:t>
      </w:r>
      <w:r>
        <w:rPr>
          <w:rFonts w:ascii="Times New Roman" w:hAnsi="Times New Roman"/>
          <w:sz w:val="24"/>
          <w:szCs w:val="24"/>
        </w:rPr>
        <w:t>anza Frigyes ny. r. vezérőrnagy</w:t>
      </w:r>
      <w:r w:rsidRPr="00B3177F">
        <w:rPr>
          <w:rFonts w:ascii="Times New Roman" w:hAnsi="Times New Roman"/>
          <w:sz w:val="24"/>
          <w:szCs w:val="24"/>
        </w:rPr>
        <w:t xml:space="preserve">, a Magyar Rendészettudományi Társaság főtitkára volt. </w:t>
      </w:r>
    </w:p>
    <w:p w:rsidR="00B3177F" w:rsidRPr="00B3177F" w:rsidRDefault="00B3177F" w:rsidP="00A9400F">
      <w:pPr>
        <w:pStyle w:val="Listaszerbekezds"/>
        <w:spacing w:after="0" w:line="240" w:lineRule="auto"/>
        <w:ind w:left="284"/>
        <w:jc w:val="both"/>
        <w:rPr>
          <w:rFonts w:ascii="Times New Roman" w:hAnsi="Times New Roman"/>
          <w:sz w:val="24"/>
          <w:szCs w:val="24"/>
        </w:rPr>
      </w:pPr>
      <w:r w:rsidRPr="00B3177F">
        <w:rPr>
          <w:rFonts w:ascii="Times New Roman" w:hAnsi="Times New Roman"/>
          <w:sz w:val="24"/>
          <w:szCs w:val="24"/>
        </w:rPr>
        <w:t xml:space="preserve">Köszöntőjében kiemelte, hogy az akadémia szellemi vezérfonalként szolgál minden szervezet számára a saját szimpóziuma megrendezéséhez. Tájékoztatta a résztvevőket, hogy az akadémia 2018. évi </w:t>
      </w:r>
      <w:r w:rsidR="0055367B">
        <w:rPr>
          <w:rFonts w:ascii="Times New Roman" w:hAnsi="Times New Roman"/>
          <w:sz w:val="24"/>
          <w:szCs w:val="24"/>
        </w:rPr>
        <w:t>„</w:t>
      </w:r>
      <w:r w:rsidRPr="00B3177F">
        <w:rPr>
          <w:rFonts w:ascii="Times New Roman" w:hAnsi="Times New Roman"/>
          <w:sz w:val="24"/>
          <w:szCs w:val="24"/>
        </w:rPr>
        <w:t>Határtalan tudomány</w:t>
      </w:r>
      <w:r w:rsidR="0055367B">
        <w:rPr>
          <w:rFonts w:ascii="Times New Roman" w:hAnsi="Times New Roman"/>
          <w:sz w:val="24"/>
          <w:szCs w:val="24"/>
        </w:rPr>
        <w:t>”</w:t>
      </w:r>
      <w:r w:rsidRPr="00B3177F">
        <w:rPr>
          <w:rFonts w:ascii="Times New Roman" w:hAnsi="Times New Roman"/>
          <w:sz w:val="24"/>
          <w:szCs w:val="24"/>
        </w:rPr>
        <w:t xml:space="preserve"> szlogenjének logikáját a Belügy</w:t>
      </w:r>
      <w:r w:rsidRPr="00B3177F">
        <w:rPr>
          <w:rFonts w:ascii="Times New Roman" w:hAnsi="Times New Roman"/>
          <w:sz w:val="24"/>
          <w:szCs w:val="24"/>
        </w:rPr>
        <w:lastRenderedPageBreak/>
        <w:t xml:space="preserve">minisztérium Tudományos Tanácsa </w:t>
      </w:r>
      <w:r w:rsidR="0055367B">
        <w:rPr>
          <w:rFonts w:ascii="Times New Roman" w:hAnsi="Times New Roman"/>
          <w:sz w:val="24"/>
          <w:szCs w:val="24"/>
        </w:rPr>
        <w:t>„</w:t>
      </w:r>
      <w:r w:rsidRPr="00B3177F">
        <w:rPr>
          <w:rFonts w:ascii="Times New Roman" w:hAnsi="Times New Roman"/>
          <w:sz w:val="24"/>
          <w:szCs w:val="24"/>
        </w:rPr>
        <w:t>Ezerarcú tudomány</w:t>
      </w:r>
      <w:r w:rsidR="0055367B">
        <w:rPr>
          <w:rFonts w:ascii="Times New Roman" w:hAnsi="Times New Roman"/>
          <w:sz w:val="24"/>
          <w:szCs w:val="24"/>
        </w:rPr>
        <w:t>”</w:t>
      </w:r>
      <w:r w:rsidRPr="00B3177F">
        <w:rPr>
          <w:rFonts w:ascii="Times New Roman" w:hAnsi="Times New Roman"/>
          <w:sz w:val="24"/>
          <w:szCs w:val="24"/>
        </w:rPr>
        <w:t xml:space="preserve"> mottóval vitte tovább. Előadásában rámutatott a modern világ különböző tudományágai és a hit kapcsolatrendszerére, egyúttal hangsúlyozta a rendészettudomány és a hadtudomány képviselői rendszeres találkozásának a jelentőségét. Méltatta a Magyar Rendészettudományi Társaság Határrendészeti Tagozat és a Magyar Hadtudományi Társaság Határőr Szakosztály Pécsi Sz</w:t>
      </w:r>
      <w:r w:rsidR="00D81631">
        <w:rPr>
          <w:rFonts w:ascii="Times New Roman" w:hAnsi="Times New Roman"/>
          <w:sz w:val="24"/>
          <w:szCs w:val="24"/>
        </w:rPr>
        <w:t>akcsoportjának</w:t>
      </w:r>
      <w:r w:rsidR="006C1C22">
        <w:rPr>
          <w:rFonts w:ascii="Times New Roman" w:hAnsi="Times New Roman"/>
          <w:sz w:val="24"/>
          <w:szCs w:val="24"/>
        </w:rPr>
        <w:t xml:space="preserve"> tevékenységét. </w:t>
      </w:r>
      <w:r w:rsidRPr="00B3177F">
        <w:rPr>
          <w:rFonts w:ascii="Times New Roman" w:hAnsi="Times New Roman"/>
          <w:sz w:val="24"/>
          <w:szCs w:val="24"/>
        </w:rPr>
        <w:t>Ezt követően Dr. Kovács Gusztáv, a Pécsi Püspöki Hittudományi Főiskola rektora a határok, a rend és az emlékezet összefüggéseit vizsgálva ismertette, hogy milyen emberkép és milyen normarendszer húzódik meg az egyház társadalmi tanításában. Elmondta, hogy a teológia hogyan kapcsolódik a rendészethez, illetve az egyházi tanításban meglévő princípiumok a határrendészeti tevékenységben is jelen vannak. Inspiratív prezentációját követően Dr. Boda József ny. n</w:t>
      </w:r>
      <w:r w:rsidR="006C1C22">
        <w:rPr>
          <w:rFonts w:ascii="Times New Roman" w:hAnsi="Times New Roman"/>
          <w:sz w:val="24"/>
          <w:szCs w:val="24"/>
        </w:rPr>
        <w:t>b.</w:t>
      </w:r>
      <w:r w:rsidRPr="00B3177F">
        <w:rPr>
          <w:rFonts w:ascii="Times New Roman" w:hAnsi="Times New Roman"/>
          <w:sz w:val="24"/>
          <w:szCs w:val="24"/>
        </w:rPr>
        <w:t xml:space="preserve"> vezérőrnagy a nemzetbiztonság legfontosabb kihívásairól, az illegális bevándorlás, a nemzetközi szervezett bűnözés, a terrorizmus és a kiberbűnözés veszélyeiről, illetve az ellenük való fellépés lehetőségeiről tájékoztatta a résztvevőket. Az autentikus előadást követően Dr. Gaál Gyula r. ezredes és Dr. Hautzinger Zoltán egyetemi docens, szerkesztők bemutatták az új, huszadik kötetet, valamint ismertették a periodika legfontosabb múltbeli állomásait, kiemelve a szerzők és a támogatók meghatározó szerepét. </w:t>
      </w:r>
    </w:p>
    <w:p w:rsidR="00FF258E" w:rsidRDefault="00B3177F" w:rsidP="00A9400F">
      <w:pPr>
        <w:pStyle w:val="Listaszerbekezds"/>
        <w:spacing w:after="0" w:line="240" w:lineRule="auto"/>
        <w:ind w:left="284"/>
        <w:jc w:val="both"/>
        <w:rPr>
          <w:rFonts w:ascii="Times New Roman" w:hAnsi="Times New Roman"/>
          <w:sz w:val="24"/>
          <w:szCs w:val="24"/>
        </w:rPr>
      </w:pPr>
      <w:r w:rsidRPr="00B3177F">
        <w:rPr>
          <w:rFonts w:ascii="Times New Roman" w:hAnsi="Times New Roman"/>
          <w:sz w:val="24"/>
          <w:szCs w:val="24"/>
        </w:rPr>
        <w:t>A kiadvány bemutatása után a Pécsi Akadémiai Bizottság alelnöke, Dr. Fodor István professzor megköszönte a szervezőknek, hogy a tudomány házát választották a könyvbemutató helyszínének, egyben tájékoztatást adott arról, hogy az akadémiai bizottság az ilyen jellegű rendezvények lebonyolítását mindig üdvözli és támogatja. Zámbó Péter ny. r. ezredes, szakcsoport elnök hozzászólásában visszaemlékezett a rendészeti konferenciasorozat kezdeti lépéseire, és felolvasta a Belügyminisztérium közigazgatási államtitkára, Dr. Felkai László konferenciasorozatot méltató levelét. A rendezvény zárásaként Dr. Janza Frigyes ny. r. vezérőrnagy, levezető elnök megköszönte a pécsi szakcsoport közel két évtizedes kimagasló és önzetlen tevékenységét.</w:t>
      </w:r>
    </w:p>
    <w:p w:rsidR="00EB71AD" w:rsidRDefault="004877AB" w:rsidP="00A9400F">
      <w:pPr>
        <w:spacing w:after="0" w:line="240" w:lineRule="auto"/>
        <w:ind w:firstLine="284"/>
        <w:jc w:val="both"/>
        <w:rPr>
          <w:rFonts w:ascii="Times New Roman" w:eastAsia="Times New Roman" w:hAnsi="Times New Roman" w:cs="Times New Roman"/>
          <w:color w:val="000000"/>
          <w:sz w:val="24"/>
          <w:szCs w:val="24"/>
          <w:lang w:eastAsia="hu-HU"/>
        </w:rPr>
      </w:pPr>
      <w:hyperlink r:id="rId12" w:history="1">
        <w:r w:rsidR="00EB71AD" w:rsidRPr="003E46B4">
          <w:rPr>
            <w:rStyle w:val="Hiperhivatkozs"/>
            <w:rFonts w:ascii="Times New Roman" w:eastAsia="Times New Roman" w:hAnsi="Times New Roman" w:cs="Times New Roman"/>
            <w:sz w:val="24"/>
            <w:szCs w:val="24"/>
            <w:lang w:eastAsia="hu-HU"/>
          </w:rPr>
          <w:t>http://www.bm-tt.hu/rtt/rend.html</w:t>
        </w:r>
      </w:hyperlink>
    </w:p>
    <w:p w:rsidR="00A9400F" w:rsidRDefault="00A9400F" w:rsidP="00A9400F">
      <w:pPr>
        <w:spacing w:after="0" w:line="240" w:lineRule="auto"/>
        <w:ind w:firstLine="284"/>
        <w:jc w:val="both"/>
        <w:rPr>
          <w:rFonts w:ascii="Times New Roman" w:eastAsia="Times New Roman" w:hAnsi="Times New Roman" w:cs="Times New Roman"/>
          <w:color w:val="000000"/>
          <w:sz w:val="24"/>
          <w:szCs w:val="24"/>
          <w:lang w:eastAsia="hu-HU"/>
        </w:rPr>
      </w:pPr>
    </w:p>
    <w:p w:rsidR="00FF258E" w:rsidRPr="00FF258E" w:rsidRDefault="00FF258E" w:rsidP="00FF258E">
      <w:pPr>
        <w:pStyle w:val="Listaszerbekezds"/>
        <w:numPr>
          <w:ilvl w:val="0"/>
          <w:numId w:val="4"/>
        </w:numPr>
        <w:spacing w:after="0"/>
        <w:ind w:left="567"/>
        <w:jc w:val="both"/>
        <w:rPr>
          <w:b/>
        </w:rPr>
      </w:pPr>
      <w:r w:rsidRPr="00FF258E">
        <w:rPr>
          <w:rFonts w:ascii="Times New Roman" w:hAnsi="Times New Roman"/>
          <w:b/>
          <w:sz w:val="24"/>
          <w:szCs w:val="24"/>
        </w:rPr>
        <w:t>„A tömegdemonstrációk rendészeti kezelése”</w:t>
      </w:r>
    </w:p>
    <w:p w:rsidR="00F021C3" w:rsidRPr="002A1020" w:rsidRDefault="00F021C3" w:rsidP="00A9400F">
      <w:pPr>
        <w:shd w:val="clear" w:color="auto" w:fill="FFFFFF"/>
        <w:spacing w:after="0" w:line="240" w:lineRule="auto"/>
        <w:ind w:left="284"/>
        <w:jc w:val="both"/>
        <w:rPr>
          <w:rFonts w:ascii="Times New Roman" w:eastAsia="Times New Roman" w:hAnsi="Times New Roman" w:cs="Times New Roman"/>
          <w:color w:val="404040"/>
          <w:sz w:val="24"/>
          <w:szCs w:val="24"/>
          <w:lang w:eastAsia="hu-HU"/>
        </w:rPr>
      </w:pPr>
      <w:r w:rsidRPr="002A1020">
        <w:rPr>
          <w:rFonts w:ascii="Times New Roman" w:eastAsia="Times New Roman" w:hAnsi="Times New Roman" w:cs="Times New Roman"/>
          <w:color w:val="404040"/>
          <w:sz w:val="24"/>
          <w:szCs w:val="24"/>
          <w:lang w:eastAsia="hu-HU"/>
        </w:rPr>
        <w:t>A tömegdemonstrációk kezeléséről, a razziákról tartottak tudományos tanácskozást a Nemzeti Közszolgálati Egyet</w:t>
      </w:r>
      <w:r w:rsidR="008F2D09">
        <w:rPr>
          <w:rFonts w:ascii="Times New Roman" w:eastAsia="Times New Roman" w:hAnsi="Times New Roman" w:cs="Times New Roman"/>
          <w:color w:val="404040"/>
          <w:sz w:val="24"/>
          <w:szCs w:val="24"/>
          <w:lang w:eastAsia="hu-HU"/>
        </w:rPr>
        <w:t xml:space="preserve">emen. A Rendészettudományi Kar Rendészettörténeti </w:t>
      </w:r>
      <w:r w:rsidR="008F2D09">
        <w:rPr>
          <w:rFonts w:ascii="Times New Roman" w:eastAsia="Times New Roman" w:hAnsi="Times New Roman" w:cs="Times New Roman"/>
          <w:color w:val="404040"/>
          <w:sz w:val="24"/>
          <w:szCs w:val="24"/>
          <w:lang w:eastAsia="hu-HU"/>
        </w:rPr>
        <w:lastRenderedPageBreak/>
        <w:t>T</w:t>
      </w:r>
      <w:r w:rsidRPr="002A1020">
        <w:rPr>
          <w:rFonts w:ascii="Times New Roman" w:eastAsia="Times New Roman" w:hAnsi="Times New Roman" w:cs="Times New Roman"/>
          <w:color w:val="404040"/>
          <w:sz w:val="24"/>
          <w:szCs w:val="24"/>
          <w:lang w:eastAsia="hu-HU"/>
        </w:rPr>
        <w:t>anszéke által szervezett rendezvényen a többi között olyan eseményeket is felidéztek, mint például az 1935-ös endrődi sortűz, vagy a Horthy-korszak kábítószeres nyomozásai és szerencsejáték razziái.</w:t>
      </w:r>
    </w:p>
    <w:p w:rsidR="00F021C3" w:rsidRPr="002A1020" w:rsidRDefault="0055367B" w:rsidP="00A9400F">
      <w:pPr>
        <w:shd w:val="clear" w:color="auto" w:fill="FFFFFF"/>
        <w:spacing w:after="0" w:line="240" w:lineRule="auto"/>
        <w:ind w:left="284"/>
        <w:jc w:val="both"/>
        <w:rPr>
          <w:rFonts w:ascii="Times New Roman" w:eastAsia="Times New Roman" w:hAnsi="Times New Roman" w:cs="Times New Roman"/>
          <w:color w:val="404040"/>
          <w:sz w:val="24"/>
          <w:szCs w:val="24"/>
          <w:lang w:eastAsia="hu-HU"/>
        </w:rPr>
      </w:pPr>
      <w:r>
        <w:rPr>
          <w:rFonts w:ascii="Times New Roman" w:eastAsia="Times New Roman" w:hAnsi="Times New Roman" w:cs="Times New Roman"/>
          <w:color w:val="404040"/>
          <w:sz w:val="24"/>
          <w:szCs w:val="24"/>
          <w:lang w:eastAsia="hu-HU"/>
        </w:rPr>
        <w:t xml:space="preserve">Dr. </w:t>
      </w:r>
      <w:r w:rsidR="00F021C3" w:rsidRPr="002A1020">
        <w:rPr>
          <w:rFonts w:ascii="Times New Roman" w:eastAsia="Times New Roman" w:hAnsi="Times New Roman" w:cs="Times New Roman"/>
          <w:color w:val="404040"/>
          <w:sz w:val="24"/>
          <w:szCs w:val="24"/>
          <w:lang w:eastAsia="hu-HU"/>
        </w:rPr>
        <w:t xml:space="preserve">Tarján Gábor, a Rendészettörténeti Tanszék munkatársa, a konferencia főszervezője elmondta, hogy a rendezvényen az egyetem rendészettörténeti tanszéke mellett más felsőoktatási intézmények kutatói is kifejthették gondolataikat a témában. </w:t>
      </w:r>
      <w:r>
        <w:rPr>
          <w:rFonts w:ascii="Times New Roman" w:eastAsia="Times New Roman" w:hAnsi="Times New Roman" w:cs="Times New Roman"/>
          <w:color w:val="404040"/>
          <w:sz w:val="24"/>
          <w:szCs w:val="24"/>
          <w:lang w:eastAsia="hu-HU"/>
        </w:rPr>
        <w:t xml:space="preserve">Dr. </w:t>
      </w:r>
      <w:r w:rsidR="00F021C3" w:rsidRPr="002A1020">
        <w:rPr>
          <w:rFonts w:ascii="Times New Roman" w:eastAsia="Times New Roman" w:hAnsi="Times New Roman" w:cs="Times New Roman"/>
          <w:color w:val="404040"/>
          <w:sz w:val="24"/>
          <w:szCs w:val="24"/>
          <w:lang w:eastAsia="hu-HU"/>
        </w:rPr>
        <w:t>Sallai János rendőr ezredes, tanszékvezető megnyitójában elmondta, hogy Magyarországon ez már a második tudományos tanácskozás a témában, hiszen 1988 decemberében, a jogelőd Rendőrtiszti Főiskolán már volt „titkos” minősítésű zárt konferencia a tömegrendezvények kezeléséről. Az NKE oktatója előadásában szólt a rendészettörténet kiemelkedő hazai személyiségeinek, a témával kapcsolatos gondolatairól. Karvasy Ágostonról egyebek mellett megjegyezte, hogy a sajtócenzúrát 1845-ben még a sajtórendészet preventív eljárásmódjának tartotta. A szabadságharc bukása után viszont már arra a véleményre jutott, hogy „a bölcs kormány a sajtószabadság kibontakoztatásával a társadalom jelzéseit szabadon közvetítő sajtó felhasználásával tudja megelőzni a zenebona, csoportosulás, lázadás, forradalom társadalmi kataklizmáit”.</w:t>
      </w:r>
    </w:p>
    <w:p w:rsidR="00F021C3" w:rsidRPr="002A1020" w:rsidRDefault="00F021C3" w:rsidP="00A9400F">
      <w:pPr>
        <w:shd w:val="clear" w:color="auto" w:fill="FFFFFF"/>
        <w:spacing w:after="0" w:line="240" w:lineRule="auto"/>
        <w:ind w:left="284"/>
        <w:jc w:val="both"/>
        <w:rPr>
          <w:rFonts w:ascii="Times New Roman" w:eastAsia="Times New Roman" w:hAnsi="Times New Roman" w:cs="Times New Roman"/>
          <w:color w:val="404040"/>
          <w:sz w:val="24"/>
          <w:szCs w:val="24"/>
          <w:lang w:eastAsia="hu-HU"/>
        </w:rPr>
      </w:pPr>
      <w:r w:rsidRPr="002A1020">
        <w:rPr>
          <w:rFonts w:ascii="Times New Roman" w:eastAsia="Times New Roman" w:hAnsi="Times New Roman" w:cs="Times New Roman"/>
          <w:color w:val="404040"/>
          <w:sz w:val="24"/>
          <w:szCs w:val="24"/>
          <w:lang w:eastAsia="hu-HU"/>
        </w:rPr>
        <w:t>Kovács Tamás, a tanszék munkatársa előadásában a két világháború korának karhatalmi, állami és önálló szervezésű őrségeit, alakulatait, különítményeit, egyesületeit vette számba. Müller Rolf, az Állambiztonsági Szolgálatok Történeti Levéltárának munkatársa a Karhatalmi erőszakszervezetek működését mutatta be, az 1945–1956 közötti időszakban. Fórizs Sándor ny. r. dandártábornok elmondta, hogy bár a határőröket is előszeretettel bevetették karhatalmi feladatokra, de az állomány felkészítése és különösen felszerelése, ilyen feladatok teljesítésére nem volt alkalmas.</w:t>
      </w:r>
    </w:p>
    <w:p w:rsidR="00F021C3" w:rsidRPr="002A1020" w:rsidRDefault="00F021C3" w:rsidP="00A9400F">
      <w:pPr>
        <w:shd w:val="clear" w:color="auto" w:fill="FFFFFF"/>
        <w:spacing w:after="0" w:line="240" w:lineRule="auto"/>
        <w:ind w:left="284"/>
        <w:jc w:val="both"/>
        <w:rPr>
          <w:rFonts w:ascii="Times New Roman" w:eastAsia="Times New Roman" w:hAnsi="Times New Roman" w:cs="Times New Roman"/>
          <w:color w:val="404040"/>
          <w:sz w:val="24"/>
          <w:szCs w:val="24"/>
          <w:lang w:eastAsia="hu-HU"/>
        </w:rPr>
      </w:pPr>
      <w:r w:rsidRPr="002A1020">
        <w:rPr>
          <w:rFonts w:ascii="Times New Roman" w:eastAsia="Times New Roman" w:hAnsi="Times New Roman" w:cs="Times New Roman"/>
          <w:color w:val="404040"/>
          <w:sz w:val="24"/>
          <w:szCs w:val="24"/>
          <w:lang w:eastAsia="hu-HU"/>
        </w:rPr>
        <w:t xml:space="preserve">Nádori Nikoletta Petra r. főhadnagy az 1956-os sortüzeket helyezte előadása középpontjába, elemezve azok okait és következményeit. </w:t>
      </w:r>
      <w:r w:rsidR="008F2D09">
        <w:rPr>
          <w:rFonts w:ascii="Times New Roman" w:eastAsia="Times New Roman" w:hAnsi="Times New Roman" w:cs="Times New Roman"/>
          <w:color w:val="404040"/>
          <w:sz w:val="24"/>
          <w:szCs w:val="24"/>
          <w:lang w:eastAsia="hu-HU"/>
        </w:rPr>
        <w:t xml:space="preserve">Dr. </w:t>
      </w:r>
      <w:r w:rsidRPr="002A1020">
        <w:rPr>
          <w:rFonts w:ascii="Times New Roman" w:eastAsia="Times New Roman" w:hAnsi="Times New Roman" w:cs="Times New Roman"/>
          <w:color w:val="404040"/>
          <w:sz w:val="24"/>
          <w:szCs w:val="24"/>
          <w:lang w:eastAsia="hu-HU"/>
        </w:rPr>
        <w:t xml:space="preserve">Tarján Gábor személyes élményeivel hitelesített előadása az 1968–1988 közötti évek március 15-i ünnepségeiről szólt, a hivatalos megemlékezésekkel szembeni alternatív megmozdulásokról, amikor az emlékezetpolitikát karhatalommal alakították. Havasi Zoltán r. dandártábornok, korábbi Nógrád megyei főkapitány az 1990-es taxisblokád általános keretébe illesztve szólt a határ menti régióban zajló akkori történésekről. Elmondta, hogy az egyetlen barikádot jelentő, az országúton keresztben álló teherautó vezetőjével megállapodtak, milyen gépkocsikat engedjen át, így nem alakult ki rendőri fellépést igénylő ellentét. </w:t>
      </w:r>
      <w:r w:rsidRPr="002A1020">
        <w:rPr>
          <w:rFonts w:ascii="Times New Roman" w:eastAsia="Times New Roman" w:hAnsi="Times New Roman" w:cs="Times New Roman"/>
          <w:color w:val="404040"/>
          <w:sz w:val="24"/>
          <w:szCs w:val="24"/>
          <w:lang w:eastAsia="hu-HU"/>
        </w:rPr>
        <w:lastRenderedPageBreak/>
        <w:t>Dr. Szabó Csaba r. őrnagy előadásában az igazgatásrendészeti tevékenység fegyver-engedélyezései</w:t>
      </w:r>
      <w:r w:rsidR="00190B76">
        <w:rPr>
          <w:rFonts w:ascii="Times New Roman" w:eastAsia="Times New Roman" w:hAnsi="Times New Roman" w:cs="Times New Roman"/>
          <w:color w:val="404040"/>
          <w:sz w:val="24"/>
          <w:szCs w:val="24"/>
          <w:lang w:eastAsia="hu-HU"/>
        </w:rPr>
        <w:t>ről és -ellenőrzéseiről szólt</w:t>
      </w:r>
      <w:r w:rsidRPr="002A1020">
        <w:rPr>
          <w:rFonts w:ascii="Times New Roman" w:eastAsia="Times New Roman" w:hAnsi="Times New Roman" w:cs="Times New Roman"/>
          <w:color w:val="404040"/>
          <w:sz w:val="24"/>
          <w:szCs w:val="24"/>
          <w:lang w:eastAsia="hu-HU"/>
        </w:rPr>
        <w:t xml:space="preserve">. </w:t>
      </w:r>
      <w:r w:rsidR="00190B76">
        <w:rPr>
          <w:rFonts w:ascii="Times New Roman" w:eastAsia="Times New Roman" w:hAnsi="Times New Roman" w:cs="Times New Roman"/>
          <w:color w:val="404040"/>
          <w:sz w:val="24"/>
          <w:szCs w:val="24"/>
          <w:lang w:eastAsia="hu-HU"/>
        </w:rPr>
        <w:t xml:space="preserve">Dr. </w:t>
      </w:r>
      <w:r w:rsidRPr="002A1020">
        <w:rPr>
          <w:rFonts w:ascii="Times New Roman" w:eastAsia="Times New Roman" w:hAnsi="Times New Roman" w:cs="Times New Roman"/>
          <w:color w:val="404040"/>
          <w:sz w:val="24"/>
          <w:szCs w:val="24"/>
          <w:lang w:eastAsia="hu-HU"/>
        </w:rPr>
        <w:t>Less Ferenc r. alezredes, a kutyavezetőképző központ parancsnoka a 2006-os őszi események során átélt tapasztalatait osztotta meg a részvevőkkel. Jámbor Orsolya Ilona, a Belügyminisztérium Migrációs Hivatalának osztályvezető-helyettese a 2015-16-os menekültlázadások okairól és eseményeiről beszélt, feltárva az azóta bekövetkezett változásokat is. Rámutatott, hogy a rendőrségnek  nem volt más választása, minthogy fellépjen „az agresszív, romboló, a magyar jogszabályokat semmibe vevő tömeggel szemben”.</w:t>
      </w:r>
    </w:p>
    <w:p w:rsidR="00EB71AD" w:rsidRDefault="004877AB" w:rsidP="00A9400F">
      <w:pPr>
        <w:spacing w:after="0" w:line="240" w:lineRule="auto"/>
        <w:ind w:firstLine="284"/>
        <w:jc w:val="both"/>
        <w:rPr>
          <w:rFonts w:ascii="Times New Roman" w:hAnsi="Times New Roman" w:cs="Times New Roman"/>
          <w:sz w:val="24"/>
          <w:szCs w:val="24"/>
        </w:rPr>
      </w:pPr>
      <w:hyperlink r:id="rId13" w:history="1">
        <w:r w:rsidR="00EB71AD" w:rsidRPr="003E46B4">
          <w:rPr>
            <w:rStyle w:val="Hiperhivatkozs"/>
            <w:rFonts w:ascii="Times New Roman" w:hAnsi="Times New Roman" w:cs="Times New Roman"/>
            <w:sz w:val="24"/>
            <w:szCs w:val="24"/>
          </w:rPr>
          <w:t>https://rtk.uni-nke.hu/hirek/2018/12/11/a-tomegdemonstraciok-rendeszeti-kezelese</w:t>
        </w:r>
      </w:hyperlink>
    </w:p>
    <w:p w:rsidR="00EB71AD" w:rsidRDefault="00EB71AD" w:rsidP="002668FF">
      <w:pPr>
        <w:pStyle w:val="Listaszerbekezds"/>
        <w:spacing w:after="0"/>
        <w:ind w:left="284"/>
        <w:jc w:val="both"/>
        <w:rPr>
          <w:rFonts w:ascii="Times New Roman" w:hAnsi="Times New Roman"/>
          <w:b/>
          <w:sz w:val="24"/>
          <w:szCs w:val="24"/>
        </w:rPr>
      </w:pPr>
    </w:p>
    <w:p w:rsidR="00EB71AD" w:rsidRDefault="00EB71AD" w:rsidP="002668FF">
      <w:pPr>
        <w:pStyle w:val="Listaszerbekezds"/>
        <w:spacing w:after="0"/>
        <w:ind w:left="284"/>
        <w:jc w:val="both"/>
        <w:rPr>
          <w:rFonts w:ascii="Times New Roman" w:hAnsi="Times New Roman"/>
          <w:b/>
          <w:sz w:val="24"/>
          <w:szCs w:val="24"/>
        </w:rPr>
      </w:pPr>
      <w:r>
        <w:rPr>
          <w:rFonts w:ascii="Times New Roman" w:hAnsi="Times New Roman"/>
          <w:b/>
          <w:sz w:val="24"/>
          <w:szCs w:val="24"/>
        </w:rPr>
        <w:t>Egyéb tevékenységek</w:t>
      </w:r>
    </w:p>
    <w:p w:rsidR="00A9400F" w:rsidRPr="000A73E1" w:rsidRDefault="00A9400F" w:rsidP="000A73E1">
      <w:pPr>
        <w:pStyle w:val="Listaszerbekezds"/>
        <w:numPr>
          <w:ilvl w:val="0"/>
          <w:numId w:val="8"/>
        </w:numPr>
        <w:spacing w:after="0" w:line="240" w:lineRule="auto"/>
        <w:jc w:val="both"/>
        <w:rPr>
          <w:rFonts w:ascii="Times New Roman" w:hAnsi="Times New Roman"/>
          <w:sz w:val="24"/>
          <w:szCs w:val="24"/>
        </w:rPr>
      </w:pPr>
      <w:r w:rsidRPr="000A73E1">
        <w:rPr>
          <w:rFonts w:ascii="Times New Roman" w:hAnsi="Times New Roman"/>
          <w:sz w:val="24"/>
          <w:szCs w:val="24"/>
        </w:rPr>
        <w:t>Részt vettünk a Rendészeti Lexikon kidolgozásában.</w:t>
      </w:r>
    </w:p>
    <w:p w:rsidR="00A9400F" w:rsidRPr="000A73E1" w:rsidRDefault="00A9400F" w:rsidP="000A73E1">
      <w:pPr>
        <w:pStyle w:val="Listaszerbekezds"/>
        <w:numPr>
          <w:ilvl w:val="0"/>
          <w:numId w:val="8"/>
        </w:numPr>
        <w:spacing w:after="0" w:line="240" w:lineRule="auto"/>
        <w:jc w:val="both"/>
        <w:rPr>
          <w:rFonts w:ascii="Times New Roman" w:hAnsi="Times New Roman"/>
          <w:sz w:val="24"/>
          <w:szCs w:val="24"/>
        </w:rPr>
      </w:pPr>
      <w:r w:rsidRPr="000A73E1">
        <w:rPr>
          <w:rFonts w:ascii="Times New Roman" w:hAnsi="Times New Roman"/>
          <w:sz w:val="24"/>
          <w:szCs w:val="24"/>
        </w:rPr>
        <w:t>Folytattuk a határőrség történetének kutatását a Magyar Nemzeti Levéltárban. Az eddigi eredményeket az év során hat publikációban foglaltuk össze.</w:t>
      </w:r>
    </w:p>
    <w:p w:rsidR="00A9400F" w:rsidRPr="000A73E1" w:rsidRDefault="00A9400F" w:rsidP="000A73E1">
      <w:pPr>
        <w:pStyle w:val="Listaszerbekezds"/>
        <w:numPr>
          <w:ilvl w:val="0"/>
          <w:numId w:val="8"/>
        </w:numPr>
        <w:spacing w:after="0" w:line="240" w:lineRule="auto"/>
        <w:jc w:val="both"/>
        <w:rPr>
          <w:rFonts w:ascii="Times New Roman" w:hAnsi="Times New Roman"/>
          <w:sz w:val="24"/>
          <w:szCs w:val="24"/>
        </w:rPr>
      </w:pPr>
      <w:r w:rsidRPr="000A73E1">
        <w:rPr>
          <w:rFonts w:ascii="Times New Roman" w:hAnsi="Times New Roman"/>
          <w:sz w:val="24"/>
          <w:szCs w:val="24"/>
        </w:rPr>
        <w:t>A szakcsoport tagjai kutatást folytattak nemzetbiztonsági, migrációs és külföldi (német) bűnügyi témakörökben. Eredményeiket publikációkban jelentették meg.</w:t>
      </w:r>
    </w:p>
    <w:p w:rsidR="00A9400F" w:rsidRPr="000A73E1" w:rsidRDefault="00A9400F" w:rsidP="000A73E1">
      <w:pPr>
        <w:pStyle w:val="Listaszerbekezds"/>
        <w:numPr>
          <w:ilvl w:val="0"/>
          <w:numId w:val="8"/>
        </w:numPr>
        <w:spacing w:after="0" w:line="240" w:lineRule="auto"/>
        <w:jc w:val="both"/>
        <w:rPr>
          <w:rFonts w:ascii="Times New Roman" w:hAnsi="Times New Roman"/>
          <w:sz w:val="24"/>
          <w:szCs w:val="24"/>
        </w:rPr>
      </w:pPr>
      <w:r w:rsidRPr="000A73E1">
        <w:rPr>
          <w:rFonts w:ascii="Times New Roman" w:hAnsi="Times New Roman"/>
          <w:sz w:val="24"/>
          <w:szCs w:val="24"/>
        </w:rPr>
        <w:t>Képviseltük a szervezetet az MTA Rendészeti Albizottság rendezvényein.</w:t>
      </w:r>
    </w:p>
    <w:p w:rsidR="00EB71AD" w:rsidRDefault="00EB71AD" w:rsidP="002668FF">
      <w:pPr>
        <w:pStyle w:val="Listaszerbekezds"/>
        <w:spacing w:after="0"/>
        <w:ind w:left="284"/>
        <w:jc w:val="both"/>
        <w:rPr>
          <w:rFonts w:ascii="Times New Roman" w:hAnsi="Times New Roman"/>
          <w:b/>
          <w:sz w:val="24"/>
          <w:szCs w:val="24"/>
        </w:rPr>
      </w:pPr>
    </w:p>
    <w:p w:rsidR="002668FF" w:rsidRPr="00FB5B29" w:rsidRDefault="002668FF" w:rsidP="002668FF">
      <w:pPr>
        <w:pStyle w:val="Listaszerbekezds"/>
        <w:spacing w:after="0"/>
        <w:ind w:left="284"/>
        <w:jc w:val="both"/>
        <w:rPr>
          <w:rFonts w:ascii="Times New Roman" w:hAnsi="Times New Roman"/>
          <w:b/>
          <w:sz w:val="24"/>
          <w:szCs w:val="24"/>
        </w:rPr>
      </w:pPr>
      <w:r w:rsidRPr="00FB5B29">
        <w:rPr>
          <w:rFonts w:ascii="Times New Roman" w:hAnsi="Times New Roman"/>
          <w:b/>
          <w:sz w:val="24"/>
          <w:szCs w:val="24"/>
        </w:rPr>
        <w:t>Elismerések</w:t>
      </w:r>
    </w:p>
    <w:p w:rsidR="006C1C22" w:rsidRDefault="006C1C22" w:rsidP="000A73E1">
      <w:pPr>
        <w:pStyle w:val="Listaszerbekezds"/>
        <w:numPr>
          <w:ilvl w:val="0"/>
          <w:numId w:val="8"/>
        </w:numPr>
        <w:spacing w:after="0" w:line="240" w:lineRule="auto"/>
        <w:jc w:val="both"/>
        <w:rPr>
          <w:rFonts w:ascii="Times New Roman" w:hAnsi="Times New Roman"/>
          <w:sz w:val="24"/>
          <w:szCs w:val="24"/>
        </w:rPr>
      </w:pPr>
      <w:r w:rsidRPr="00B3177F">
        <w:rPr>
          <w:rFonts w:ascii="Times New Roman" w:hAnsi="Times New Roman"/>
          <w:sz w:val="24"/>
          <w:szCs w:val="24"/>
        </w:rPr>
        <w:t xml:space="preserve">Dr. Pintér Sándor, Magyarország belügyminisztere miniszteri elismerő oklevelet adott át Dr. Gaál Gyula PhD r. ezredesnek, Dr. habil. Hautzinger Zoltán egyetemi docensnek és Zámbó Péter ny. r. ezredesnek a rendészettudomány elismertetése, fejlesztése érdekében végzett kiemelkedő színvonalú szervezői és szerkesztői tevékenysége elismeréséül. </w:t>
      </w:r>
    </w:p>
    <w:p w:rsidR="00064D4E" w:rsidRDefault="00064D4E" w:rsidP="000A73E1">
      <w:pPr>
        <w:pStyle w:val="Listaszerbekezds"/>
        <w:numPr>
          <w:ilvl w:val="0"/>
          <w:numId w:val="8"/>
        </w:numPr>
        <w:spacing w:after="0" w:line="240" w:lineRule="auto"/>
        <w:jc w:val="both"/>
        <w:rPr>
          <w:rFonts w:ascii="Times New Roman" w:hAnsi="Times New Roman"/>
          <w:sz w:val="24"/>
          <w:szCs w:val="24"/>
        </w:rPr>
      </w:pPr>
      <w:r w:rsidRPr="00064D4E">
        <w:rPr>
          <w:rFonts w:ascii="Times New Roman" w:hAnsi="Times New Roman"/>
          <w:sz w:val="24"/>
          <w:szCs w:val="24"/>
        </w:rPr>
        <w:t xml:space="preserve">Dr. Kertész Imre érem elismerést kapott Dr. Ritecz Görgy ny. r. ezredes és Dr. Varga János ny. hőr. ezredes. </w:t>
      </w:r>
    </w:p>
    <w:p w:rsidR="00064D4E" w:rsidRPr="00064D4E" w:rsidRDefault="00064D4E" w:rsidP="000A73E1">
      <w:pPr>
        <w:pStyle w:val="Listaszerbekezds"/>
        <w:numPr>
          <w:ilvl w:val="0"/>
          <w:numId w:val="8"/>
        </w:numPr>
        <w:jc w:val="both"/>
        <w:rPr>
          <w:rFonts w:ascii="Times New Roman" w:hAnsi="Times New Roman"/>
          <w:sz w:val="24"/>
          <w:szCs w:val="24"/>
        </w:rPr>
      </w:pPr>
      <w:r w:rsidRPr="00064D4E">
        <w:rPr>
          <w:rFonts w:ascii="Times New Roman" w:hAnsi="Times New Roman"/>
          <w:sz w:val="24"/>
          <w:szCs w:val="24"/>
        </w:rPr>
        <w:t>Belügyminiszter úr 2018. március 15-ei hatállyal szakmai tevékenysége elismeréséül rendőr ezredessé léptette elő Görbe Attiláné Dr. Zán Krisztina c. r. alezredest.</w:t>
      </w:r>
    </w:p>
    <w:p w:rsidR="002668FF" w:rsidRDefault="002668FF" w:rsidP="002668FF">
      <w:pPr>
        <w:pStyle w:val="Listaszerbekezds"/>
        <w:spacing w:after="0"/>
        <w:ind w:left="284"/>
        <w:jc w:val="both"/>
        <w:rPr>
          <w:rFonts w:ascii="Times New Roman" w:hAnsi="Times New Roman"/>
          <w:sz w:val="24"/>
          <w:szCs w:val="24"/>
        </w:rPr>
      </w:pPr>
    </w:p>
    <w:p w:rsidR="002668FF" w:rsidRDefault="002668FF" w:rsidP="002668FF">
      <w:pPr>
        <w:pStyle w:val="Listaszerbekezds"/>
        <w:numPr>
          <w:ilvl w:val="0"/>
          <w:numId w:val="1"/>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201</w:t>
      </w:r>
      <w:r w:rsidR="006C1C22">
        <w:rPr>
          <w:rFonts w:ascii="Times New Roman" w:hAnsi="Times New Roman" w:cs="Times New Roman"/>
          <w:b/>
          <w:sz w:val="28"/>
          <w:szCs w:val="28"/>
        </w:rPr>
        <w:t>9</w:t>
      </w:r>
      <w:r>
        <w:rPr>
          <w:rFonts w:ascii="Times New Roman" w:hAnsi="Times New Roman" w:cs="Times New Roman"/>
          <w:b/>
          <w:sz w:val="28"/>
          <w:szCs w:val="28"/>
        </w:rPr>
        <w:t>. évi munkaterv</w:t>
      </w:r>
    </w:p>
    <w:p w:rsidR="002668FF" w:rsidRPr="006503EF" w:rsidRDefault="002668FF" w:rsidP="002668FF">
      <w:pPr>
        <w:pStyle w:val="Listaszerbekezds"/>
        <w:numPr>
          <w:ilvl w:val="0"/>
          <w:numId w:val="6"/>
        </w:numPr>
        <w:spacing w:after="0" w:line="240" w:lineRule="auto"/>
        <w:ind w:left="993"/>
        <w:jc w:val="both"/>
        <w:rPr>
          <w:rFonts w:ascii="Times New Roman" w:hAnsi="Times New Roman" w:cs="Times New Roman"/>
          <w:sz w:val="24"/>
          <w:szCs w:val="24"/>
        </w:rPr>
      </w:pPr>
      <w:r w:rsidRPr="006503EF">
        <w:rPr>
          <w:rFonts w:ascii="Times New Roman" w:hAnsi="Times New Roman" w:cs="Times New Roman"/>
          <w:sz w:val="24"/>
          <w:szCs w:val="24"/>
        </w:rPr>
        <w:t xml:space="preserve">Pécsi konferenciasorozat </w:t>
      </w:r>
    </w:p>
    <w:p w:rsidR="002668FF" w:rsidRDefault="002668FF" w:rsidP="002668FF">
      <w:pPr>
        <w:pStyle w:val="Listaszerbekezds"/>
        <w:numPr>
          <w:ilvl w:val="0"/>
          <w:numId w:val="7"/>
        </w:numPr>
        <w:tabs>
          <w:tab w:val="left" w:pos="1134"/>
        </w:tabs>
        <w:spacing w:after="0" w:line="240" w:lineRule="auto"/>
        <w:jc w:val="both"/>
        <w:rPr>
          <w:rFonts w:ascii="Times New Roman" w:hAnsi="Times New Roman" w:cs="Times New Roman"/>
          <w:sz w:val="24"/>
          <w:szCs w:val="24"/>
        </w:rPr>
      </w:pPr>
      <w:r w:rsidRPr="00B57B41">
        <w:rPr>
          <w:rFonts w:ascii="Times New Roman" w:hAnsi="Times New Roman" w:cs="Times New Roman"/>
          <w:sz w:val="24"/>
          <w:szCs w:val="24"/>
        </w:rPr>
        <w:lastRenderedPageBreak/>
        <w:t>201</w:t>
      </w:r>
      <w:r w:rsidR="006C1C22">
        <w:rPr>
          <w:rFonts w:ascii="Times New Roman" w:hAnsi="Times New Roman" w:cs="Times New Roman"/>
          <w:sz w:val="24"/>
          <w:szCs w:val="24"/>
        </w:rPr>
        <w:t>9</w:t>
      </w:r>
      <w:r w:rsidRPr="00B57B41">
        <w:rPr>
          <w:rFonts w:ascii="Times New Roman" w:hAnsi="Times New Roman" w:cs="Times New Roman"/>
          <w:sz w:val="24"/>
          <w:szCs w:val="24"/>
        </w:rPr>
        <w:t xml:space="preserve">. </w:t>
      </w:r>
      <w:r w:rsidR="006C1C22">
        <w:rPr>
          <w:rFonts w:ascii="Times New Roman" w:hAnsi="Times New Roman" w:cs="Times New Roman"/>
          <w:sz w:val="24"/>
          <w:szCs w:val="24"/>
        </w:rPr>
        <w:t>június vége</w:t>
      </w:r>
      <w:r w:rsidRPr="00B57B41">
        <w:rPr>
          <w:rFonts w:ascii="Times New Roman" w:hAnsi="Times New Roman" w:cs="Times New Roman"/>
          <w:sz w:val="24"/>
          <w:szCs w:val="24"/>
        </w:rPr>
        <w:t xml:space="preserve"> </w:t>
      </w:r>
    </w:p>
    <w:p w:rsidR="002668FF" w:rsidRDefault="006C1C22" w:rsidP="002668FF">
      <w:pPr>
        <w:pStyle w:val="Listaszerbekezds"/>
        <w:tabs>
          <w:tab w:val="left" w:pos="1134"/>
        </w:tabs>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B</w:t>
      </w:r>
      <w:r w:rsidRPr="006C1C22">
        <w:rPr>
          <w:rFonts w:ascii="Times New Roman" w:hAnsi="Times New Roman" w:cs="Times New Roman"/>
          <w:sz w:val="24"/>
          <w:szCs w:val="24"/>
        </w:rPr>
        <w:t>űnözés, bűnüldözés és bűnmegelőzés</w:t>
      </w:r>
      <w:r w:rsidR="002668FF" w:rsidRPr="006C1C22">
        <w:rPr>
          <w:rFonts w:ascii="Times New Roman" w:hAnsi="Times New Roman" w:cs="Times New Roman"/>
          <w:sz w:val="24"/>
          <w:szCs w:val="24"/>
        </w:rPr>
        <w:t xml:space="preserve"> </w:t>
      </w:r>
      <w:r>
        <w:rPr>
          <w:rFonts w:ascii="Times New Roman" w:hAnsi="Times New Roman" w:cs="Times New Roman"/>
          <w:sz w:val="24"/>
          <w:szCs w:val="24"/>
        </w:rPr>
        <w:t xml:space="preserve">témában </w:t>
      </w:r>
      <w:r w:rsidR="002668FF" w:rsidRPr="00C8529C">
        <w:rPr>
          <w:rFonts w:ascii="Times New Roman" w:hAnsi="Times New Roman" w:cs="Times New Roman"/>
          <w:sz w:val="24"/>
          <w:szCs w:val="24"/>
        </w:rPr>
        <w:t>nemzetközi</w:t>
      </w:r>
      <w:r w:rsidR="002668FF">
        <w:rPr>
          <w:rFonts w:ascii="Times New Roman" w:hAnsi="Times New Roman" w:cs="Times New Roman"/>
          <w:b/>
          <w:sz w:val="24"/>
          <w:szCs w:val="24"/>
        </w:rPr>
        <w:t xml:space="preserve"> </w:t>
      </w:r>
      <w:r w:rsidR="002668FF" w:rsidRPr="00BC7DAD">
        <w:rPr>
          <w:rFonts w:ascii="Times New Roman" w:hAnsi="Times New Roman" w:cs="Times New Roman"/>
          <w:sz w:val="24"/>
          <w:szCs w:val="24"/>
        </w:rPr>
        <w:t xml:space="preserve">szakmai tudományos konferencia a Magyar </w:t>
      </w:r>
      <w:r w:rsidR="002668FF">
        <w:rPr>
          <w:rFonts w:ascii="Times New Roman" w:hAnsi="Times New Roman" w:cs="Times New Roman"/>
          <w:sz w:val="24"/>
          <w:szCs w:val="24"/>
        </w:rPr>
        <w:t>Rendészettudományi Társasággal közösen.</w:t>
      </w:r>
    </w:p>
    <w:p w:rsidR="002668FF" w:rsidRDefault="002668FF" w:rsidP="002668FF">
      <w:pPr>
        <w:pStyle w:val="Listaszerbekezds"/>
        <w:spacing w:after="0" w:line="240" w:lineRule="auto"/>
        <w:ind w:left="1134"/>
        <w:jc w:val="both"/>
        <w:rPr>
          <w:rFonts w:ascii="Times New Roman" w:hAnsi="Times New Roman" w:cs="Times New Roman"/>
          <w:sz w:val="24"/>
          <w:szCs w:val="24"/>
        </w:rPr>
      </w:pPr>
    </w:p>
    <w:p w:rsidR="002668FF" w:rsidRPr="00B57B41" w:rsidRDefault="002668FF" w:rsidP="002668FF">
      <w:pPr>
        <w:pStyle w:val="Listaszerbekezds"/>
        <w:numPr>
          <w:ilvl w:val="0"/>
          <w:numId w:val="7"/>
        </w:numPr>
        <w:spacing w:after="0" w:line="240" w:lineRule="auto"/>
        <w:jc w:val="both"/>
        <w:rPr>
          <w:rFonts w:ascii="Times New Roman" w:hAnsi="Times New Roman" w:cs="Times New Roman"/>
          <w:sz w:val="24"/>
          <w:szCs w:val="24"/>
        </w:rPr>
      </w:pPr>
      <w:r w:rsidRPr="00B57B41">
        <w:rPr>
          <w:rFonts w:ascii="Times New Roman" w:hAnsi="Times New Roman" w:cs="Times New Roman"/>
          <w:sz w:val="24"/>
          <w:szCs w:val="24"/>
        </w:rPr>
        <w:t>201</w:t>
      </w:r>
      <w:r w:rsidR="00D24D0C">
        <w:rPr>
          <w:rFonts w:ascii="Times New Roman" w:hAnsi="Times New Roman" w:cs="Times New Roman"/>
          <w:sz w:val="24"/>
          <w:szCs w:val="24"/>
        </w:rPr>
        <w:t>9</w:t>
      </w:r>
      <w:r w:rsidRPr="00B57B41">
        <w:rPr>
          <w:rFonts w:ascii="Times New Roman" w:hAnsi="Times New Roman" w:cs="Times New Roman"/>
          <w:sz w:val="24"/>
          <w:szCs w:val="24"/>
        </w:rPr>
        <w:t>. november</w:t>
      </w:r>
    </w:p>
    <w:p w:rsidR="002668FF" w:rsidRDefault="00D24D0C" w:rsidP="002668FF">
      <w:pPr>
        <w:pStyle w:val="Listaszerbekezd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A </w:t>
      </w:r>
      <w:r w:rsidR="002668FF">
        <w:rPr>
          <w:rFonts w:ascii="Times New Roman" w:hAnsi="Times New Roman" w:cs="Times New Roman"/>
          <w:sz w:val="24"/>
          <w:szCs w:val="24"/>
        </w:rPr>
        <w:t xml:space="preserve">nemzetközi </w:t>
      </w:r>
      <w:r w:rsidR="002668FF" w:rsidRPr="00B57B41">
        <w:rPr>
          <w:rFonts w:ascii="Times New Roman" w:hAnsi="Times New Roman" w:cs="Times New Roman"/>
          <w:sz w:val="24"/>
          <w:szCs w:val="24"/>
        </w:rPr>
        <w:t>szakmai tudományos konferencia értékeit megörökítő</w:t>
      </w:r>
      <w:r w:rsidR="002668FF">
        <w:rPr>
          <w:rFonts w:ascii="Times New Roman" w:hAnsi="Times New Roman" w:cs="Times New Roman"/>
          <w:b/>
          <w:sz w:val="24"/>
          <w:szCs w:val="24"/>
        </w:rPr>
        <w:t xml:space="preserve"> </w:t>
      </w:r>
      <w:r w:rsidR="002668FF" w:rsidRPr="00B57B41">
        <w:rPr>
          <w:rFonts w:ascii="Times New Roman" w:hAnsi="Times New Roman" w:cs="Times New Roman"/>
          <w:sz w:val="24"/>
          <w:szCs w:val="24"/>
        </w:rPr>
        <w:t>könyv</w:t>
      </w:r>
      <w:r w:rsidR="002668FF">
        <w:rPr>
          <w:rFonts w:ascii="Times New Roman" w:hAnsi="Times New Roman" w:cs="Times New Roman"/>
          <w:sz w:val="24"/>
          <w:szCs w:val="24"/>
        </w:rPr>
        <w:t xml:space="preserve"> </w:t>
      </w:r>
      <w:r w:rsidR="002668FF" w:rsidRPr="00B57B41">
        <w:rPr>
          <w:rFonts w:ascii="Times New Roman" w:hAnsi="Times New Roman" w:cs="Times New Roman"/>
          <w:sz w:val="24"/>
          <w:szCs w:val="24"/>
        </w:rPr>
        <w:t>bemutató</w:t>
      </w:r>
      <w:r w:rsidR="002668FF">
        <w:rPr>
          <w:rFonts w:ascii="Times New Roman" w:hAnsi="Times New Roman" w:cs="Times New Roman"/>
          <w:sz w:val="24"/>
          <w:szCs w:val="24"/>
        </w:rPr>
        <w:t>ja</w:t>
      </w:r>
      <w:r w:rsidR="002668FF" w:rsidRPr="00B57B41">
        <w:rPr>
          <w:rFonts w:ascii="Times New Roman" w:hAnsi="Times New Roman" w:cs="Times New Roman"/>
          <w:sz w:val="24"/>
          <w:szCs w:val="24"/>
        </w:rPr>
        <w:t xml:space="preserve"> a Magyar Rendészettudományi Társasággal közösen</w:t>
      </w:r>
      <w:r w:rsidR="002668FF">
        <w:rPr>
          <w:rFonts w:ascii="Times New Roman" w:hAnsi="Times New Roman" w:cs="Times New Roman"/>
          <w:sz w:val="24"/>
          <w:szCs w:val="24"/>
        </w:rPr>
        <w:t>.</w:t>
      </w:r>
    </w:p>
    <w:p w:rsidR="00924274" w:rsidRDefault="00924274" w:rsidP="002668FF">
      <w:pPr>
        <w:pStyle w:val="Listaszerbekezds"/>
        <w:spacing w:after="0" w:line="240" w:lineRule="auto"/>
        <w:ind w:left="1843"/>
        <w:jc w:val="both"/>
        <w:rPr>
          <w:rFonts w:ascii="Times New Roman" w:hAnsi="Times New Roman" w:cs="Times New Roman"/>
          <w:sz w:val="24"/>
          <w:szCs w:val="24"/>
        </w:rPr>
      </w:pPr>
    </w:p>
    <w:p w:rsidR="00924274" w:rsidRPr="00924274" w:rsidRDefault="00924274" w:rsidP="00924274">
      <w:pPr>
        <w:pStyle w:val="Listaszerbekezds"/>
        <w:numPr>
          <w:ilvl w:val="0"/>
          <w:numId w:val="9"/>
        </w:numPr>
        <w:spacing w:line="240" w:lineRule="auto"/>
        <w:ind w:left="993" w:hanging="284"/>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További feladatok</w:t>
      </w:r>
    </w:p>
    <w:p w:rsidR="00924274" w:rsidRPr="00924274" w:rsidRDefault="00924274" w:rsidP="00924274">
      <w:pPr>
        <w:pStyle w:val="Listaszerbekezds"/>
        <w:numPr>
          <w:ilvl w:val="0"/>
          <w:numId w:val="10"/>
        </w:numPr>
        <w:spacing w:line="240" w:lineRule="auto"/>
        <w:ind w:left="1843"/>
        <w:jc w:val="both"/>
        <w:rPr>
          <w:rFonts w:ascii="Times New Roman" w:eastAsia="Calibri" w:hAnsi="Times New Roman" w:cs="Times New Roman"/>
          <w:sz w:val="24"/>
          <w:szCs w:val="24"/>
          <w:lang w:eastAsia="hu-HU"/>
        </w:rPr>
      </w:pPr>
      <w:r w:rsidRPr="00924274">
        <w:rPr>
          <w:rFonts w:ascii="Times New Roman" w:eastAsia="Calibri" w:hAnsi="Times New Roman" w:cs="Times New Roman"/>
          <w:sz w:val="24"/>
          <w:szCs w:val="24"/>
          <w:lang w:eastAsia="hu-HU"/>
        </w:rPr>
        <w:t>Feladatunknak tekintjük a 2019/2020-ban PhD képzést befejező társasági tagjaink segítését a felkészülésben.</w:t>
      </w:r>
    </w:p>
    <w:p w:rsidR="00924274" w:rsidRPr="00924274" w:rsidRDefault="00924274" w:rsidP="00924274">
      <w:pPr>
        <w:pStyle w:val="Listaszerbekezds"/>
        <w:numPr>
          <w:ilvl w:val="0"/>
          <w:numId w:val="10"/>
        </w:numPr>
        <w:spacing w:line="240" w:lineRule="auto"/>
        <w:ind w:left="1843"/>
        <w:jc w:val="both"/>
        <w:rPr>
          <w:rFonts w:ascii="Times New Roman" w:eastAsia="Calibri" w:hAnsi="Times New Roman" w:cs="Times New Roman"/>
          <w:sz w:val="24"/>
          <w:szCs w:val="24"/>
          <w:lang w:eastAsia="hu-HU"/>
        </w:rPr>
      </w:pPr>
      <w:r w:rsidRPr="00924274">
        <w:rPr>
          <w:rFonts w:ascii="Times New Roman" w:eastAsia="Calibri" w:hAnsi="Times New Roman" w:cs="Times New Roman"/>
          <w:sz w:val="24"/>
          <w:szCs w:val="24"/>
          <w:lang w:eastAsia="hu-HU"/>
        </w:rPr>
        <w:t>Konferencia szervezése a második félévben a határőrizeti/ határrendészeti és ehhez szorosabban kapcsolódó témájú PhD felkészülésen résztvevők számára. Témájuk, tapasztalataik, kutatási helyzetük bemutatása, aktuális kérdések megbeszélése.</w:t>
      </w:r>
    </w:p>
    <w:p w:rsidR="00924274" w:rsidRPr="00924274" w:rsidRDefault="00924274" w:rsidP="00924274">
      <w:pPr>
        <w:pStyle w:val="Listaszerbekezds"/>
        <w:numPr>
          <w:ilvl w:val="0"/>
          <w:numId w:val="10"/>
        </w:numPr>
        <w:spacing w:after="0" w:line="240" w:lineRule="auto"/>
        <w:ind w:left="1843"/>
        <w:jc w:val="both"/>
        <w:rPr>
          <w:rFonts w:ascii="Times New Roman" w:eastAsia="Times New Roman" w:hAnsi="Times New Roman" w:cs="Times New Roman"/>
          <w:sz w:val="24"/>
          <w:szCs w:val="24"/>
          <w:lang w:eastAsia="hu-HU"/>
        </w:rPr>
      </w:pPr>
      <w:r w:rsidRPr="00924274">
        <w:rPr>
          <w:rFonts w:ascii="Times New Roman" w:eastAsia="Calibri" w:hAnsi="Times New Roman" w:cs="Times New Roman"/>
          <w:sz w:val="24"/>
          <w:szCs w:val="24"/>
          <w:lang w:eastAsia="hu-HU"/>
        </w:rPr>
        <w:t xml:space="preserve">A „Mindenki Hadtudománya Szabadegyetem”-en előadás tartása </w:t>
      </w:r>
      <w:r w:rsidRPr="00924274">
        <w:rPr>
          <w:rFonts w:ascii="Times New Roman" w:eastAsia="Times New Roman" w:hAnsi="Times New Roman" w:cs="Times New Roman"/>
          <w:sz w:val="24"/>
          <w:szCs w:val="24"/>
          <w:lang w:eastAsia="hu-HU"/>
        </w:rPr>
        <w:t xml:space="preserve">„A Honvéd Határőrség felállítása és tevékenysége 1945-1950 között” címmel. </w:t>
      </w:r>
    </w:p>
    <w:p w:rsidR="00924274" w:rsidRPr="00924274" w:rsidRDefault="00924274" w:rsidP="00924274">
      <w:pPr>
        <w:spacing w:after="0" w:line="240" w:lineRule="auto"/>
        <w:ind w:left="1843"/>
        <w:jc w:val="both"/>
        <w:rPr>
          <w:rFonts w:ascii="Times New Roman" w:eastAsia="Times New Roman" w:hAnsi="Times New Roman" w:cs="Times New Roman"/>
          <w:sz w:val="24"/>
          <w:szCs w:val="24"/>
          <w:lang w:eastAsia="hu-HU"/>
        </w:rPr>
      </w:pPr>
    </w:p>
    <w:p w:rsidR="00924274" w:rsidRPr="00924274" w:rsidRDefault="00924274" w:rsidP="00924274">
      <w:pPr>
        <w:pStyle w:val="Listaszerbekezds"/>
        <w:numPr>
          <w:ilvl w:val="0"/>
          <w:numId w:val="10"/>
        </w:numPr>
        <w:spacing w:after="0" w:line="240" w:lineRule="auto"/>
        <w:ind w:left="1843"/>
        <w:jc w:val="both"/>
        <w:rPr>
          <w:rFonts w:ascii="Times New Roman" w:eastAsia="Times New Roman" w:hAnsi="Times New Roman" w:cs="Times New Roman"/>
          <w:sz w:val="24"/>
          <w:szCs w:val="24"/>
          <w:lang w:eastAsia="hu-HU"/>
        </w:rPr>
      </w:pPr>
      <w:r w:rsidRPr="00924274">
        <w:rPr>
          <w:rFonts w:ascii="Times New Roman" w:eastAsia="Times New Roman" w:hAnsi="Times New Roman" w:cs="Times New Roman"/>
          <w:sz w:val="24"/>
          <w:szCs w:val="24"/>
          <w:lang w:eastAsia="hu-HU"/>
        </w:rPr>
        <w:t>Csatlakozás a Magyar Közbiztonság-történeti Szimpózium-sorozat XIX. rendezvényéhez. Február 15-én kerül megrendezésre az Eötvös Loránd Tudományegyetem Állam- és Jogtudományi Kar Magyar Állam- és Jogtörténeti Tanszékének közös szervezésével. A szimpózium helyszíne az ELTE-ÁJK tanácsterme. Előadás tartása. „Hősi halottak, halottak a határőrségnél” címmel.</w:t>
      </w:r>
    </w:p>
    <w:p w:rsidR="002668FF" w:rsidRDefault="002668FF" w:rsidP="002668FF">
      <w:pPr>
        <w:pStyle w:val="Listaszerbekezds"/>
        <w:spacing w:after="0" w:line="240" w:lineRule="auto"/>
        <w:ind w:left="993"/>
        <w:jc w:val="both"/>
        <w:rPr>
          <w:rFonts w:ascii="Times New Roman" w:hAnsi="Times New Roman" w:cs="Times New Roman"/>
          <w:sz w:val="24"/>
          <w:szCs w:val="24"/>
        </w:rPr>
      </w:pPr>
    </w:p>
    <w:p w:rsidR="002668FF" w:rsidRDefault="002668FF" w:rsidP="002668FF">
      <w:pPr>
        <w:pStyle w:val="Listaszerbekezds"/>
        <w:spacing w:after="0" w:line="240" w:lineRule="auto"/>
        <w:ind w:left="0"/>
        <w:jc w:val="both"/>
        <w:rPr>
          <w:rFonts w:ascii="Times New Roman" w:hAnsi="Times New Roman" w:cs="Times New Roman"/>
          <w:sz w:val="24"/>
          <w:szCs w:val="24"/>
        </w:rPr>
      </w:pPr>
      <w:r w:rsidRPr="00152D04">
        <w:rPr>
          <w:rFonts w:ascii="Times New Roman" w:hAnsi="Times New Roman" w:cs="Times New Roman"/>
          <w:sz w:val="24"/>
          <w:szCs w:val="24"/>
        </w:rPr>
        <w:t>Budapest, 201</w:t>
      </w:r>
      <w:r w:rsidR="0099058B">
        <w:rPr>
          <w:rFonts w:ascii="Times New Roman" w:hAnsi="Times New Roman" w:cs="Times New Roman"/>
          <w:sz w:val="24"/>
          <w:szCs w:val="24"/>
        </w:rPr>
        <w:t>9</w:t>
      </w:r>
      <w:r>
        <w:rPr>
          <w:rFonts w:ascii="Times New Roman" w:hAnsi="Times New Roman" w:cs="Times New Roman"/>
          <w:sz w:val="24"/>
          <w:szCs w:val="24"/>
        </w:rPr>
        <w:t>. január 2</w:t>
      </w:r>
      <w:r w:rsidR="0099058B">
        <w:rPr>
          <w:rFonts w:ascii="Times New Roman" w:hAnsi="Times New Roman" w:cs="Times New Roman"/>
          <w:sz w:val="24"/>
          <w:szCs w:val="24"/>
        </w:rPr>
        <w:t>9</w:t>
      </w:r>
      <w:r w:rsidRPr="00152D04">
        <w:rPr>
          <w:rFonts w:ascii="Times New Roman" w:hAnsi="Times New Roman" w:cs="Times New Roman"/>
          <w:sz w:val="24"/>
          <w:szCs w:val="24"/>
        </w:rPr>
        <w:t>.</w:t>
      </w:r>
    </w:p>
    <w:p w:rsidR="002668FF" w:rsidRDefault="002668FF" w:rsidP="002668FF">
      <w:pPr>
        <w:pStyle w:val="Listaszerbekezds"/>
        <w:spacing w:after="0" w:line="240" w:lineRule="auto"/>
        <w:ind w:left="0"/>
        <w:jc w:val="both"/>
        <w:rPr>
          <w:rFonts w:ascii="Times New Roman" w:hAnsi="Times New Roman" w:cs="Times New Roman"/>
          <w:sz w:val="24"/>
          <w:szCs w:val="24"/>
        </w:rPr>
      </w:pPr>
    </w:p>
    <w:p w:rsidR="002668FF" w:rsidRDefault="002668FF" w:rsidP="002668FF">
      <w:pPr>
        <w:pStyle w:val="Listaszerbekezds"/>
        <w:spacing w:after="0" w:line="240" w:lineRule="auto"/>
        <w:ind w:left="0"/>
        <w:jc w:val="both"/>
        <w:rPr>
          <w:rFonts w:ascii="Times New Roman" w:hAnsi="Times New Roman" w:cs="Times New Roman"/>
          <w:sz w:val="24"/>
          <w:szCs w:val="24"/>
        </w:rPr>
      </w:pPr>
    </w:p>
    <w:p w:rsidR="002668FF" w:rsidRPr="00152D04" w:rsidRDefault="002668FF" w:rsidP="002668FF">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2D04">
        <w:rPr>
          <w:rFonts w:ascii="Times New Roman" w:hAnsi="Times New Roman" w:cs="Times New Roman"/>
          <w:sz w:val="24"/>
          <w:szCs w:val="24"/>
        </w:rPr>
        <w:t>Készítette: Görbe Attiláné Dr. Zán Krisztina r. ezredes</w:t>
      </w:r>
      <w:r>
        <w:rPr>
          <w:rFonts w:ascii="Times New Roman" w:hAnsi="Times New Roman" w:cs="Times New Roman"/>
          <w:sz w:val="24"/>
          <w:szCs w:val="24"/>
        </w:rPr>
        <w:t xml:space="preserve"> sk.</w:t>
      </w:r>
    </w:p>
    <w:p w:rsidR="002668FF" w:rsidRDefault="002668FF" w:rsidP="002668FF">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szakosztály titkár</w:t>
      </w:r>
    </w:p>
    <w:p w:rsidR="002668FF" w:rsidRDefault="002668FF" w:rsidP="002668FF">
      <w:pPr>
        <w:pStyle w:val="Listaszerbekezds"/>
        <w:spacing w:after="0" w:line="240" w:lineRule="auto"/>
        <w:ind w:left="0"/>
        <w:jc w:val="both"/>
        <w:rPr>
          <w:rFonts w:ascii="Times New Roman" w:hAnsi="Times New Roman" w:cs="Times New Roman"/>
          <w:sz w:val="24"/>
          <w:szCs w:val="24"/>
        </w:rPr>
      </w:pPr>
    </w:p>
    <w:p w:rsidR="002668FF" w:rsidRDefault="002668FF" w:rsidP="002668FF">
      <w:pPr>
        <w:pStyle w:val="Listaszerbekezd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Jóváhagyta: Prof. Dr. Fórizs Sándor ny. r. dandártábornok sk.</w:t>
      </w:r>
    </w:p>
    <w:p w:rsidR="002668FF" w:rsidRDefault="002668FF" w:rsidP="002668FF">
      <w:pPr>
        <w:pStyle w:val="Listaszerbekezds"/>
        <w:spacing w:after="0" w:line="240" w:lineRule="auto"/>
        <w:ind w:left="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szakosztály elnök</w:t>
      </w:r>
    </w:p>
    <w:p w:rsidR="002668FF" w:rsidRDefault="002668FF" w:rsidP="002668FF"/>
    <w:p w:rsidR="002668FF" w:rsidRDefault="002668FF" w:rsidP="002668FF"/>
    <w:p w:rsidR="0036192E" w:rsidRDefault="0036192E"/>
    <w:sectPr w:rsidR="0036192E" w:rsidSect="008B4E2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AB" w:rsidRDefault="004877AB">
      <w:pPr>
        <w:spacing w:after="0" w:line="240" w:lineRule="auto"/>
      </w:pPr>
      <w:r>
        <w:separator/>
      </w:r>
    </w:p>
  </w:endnote>
  <w:endnote w:type="continuationSeparator" w:id="0">
    <w:p w:rsidR="004877AB" w:rsidRDefault="0048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57174"/>
      <w:docPartObj>
        <w:docPartGallery w:val="Page Numbers (Bottom of Page)"/>
        <w:docPartUnique/>
      </w:docPartObj>
    </w:sdtPr>
    <w:sdtEndPr/>
    <w:sdtContent>
      <w:p w:rsidR="007B74D1" w:rsidRDefault="00D94370">
        <w:pPr>
          <w:pStyle w:val="llb"/>
          <w:jc w:val="center"/>
        </w:pPr>
        <w:r>
          <w:fldChar w:fldCharType="begin"/>
        </w:r>
        <w:r w:rsidR="00C23E59">
          <w:instrText>PAGE   \* MERGEFORMAT</w:instrText>
        </w:r>
        <w:r>
          <w:fldChar w:fldCharType="separate"/>
        </w:r>
        <w:r w:rsidR="002037B4">
          <w:rPr>
            <w:noProof/>
          </w:rPr>
          <w:t>1</w:t>
        </w:r>
        <w:r>
          <w:fldChar w:fldCharType="end"/>
        </w:r>
      </w:p>
    </w:sdtContent>
  </w:sdt>
  <w:p w:rsidR="007B74D1" w:rsidRDefault="004877A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AB" w:rsidRDefault="004877AB">
      <w:pPr>
        <w:spacing w:after="0" w:line="240" w:lineRule="auto"/>
      </w:pPr>
      <w:r>
        <w:separator/>
      </w:r>
    </w:p>
  </w:footnote>
  <w:footnote w:type="continuationSeparator" w:id="0">
    <w:p w:rsidR="004877AB" w:rsidRDefault="0048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94"/>
    <w:multiLevelType w:val="hybridMultilevel"/>
    <w:tmpl w:val="C8CE1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2D2323"/>
    <w:multiLevelType w:val="hybridMultilevel"/>
    <w:tmpl w:val="87ECE17C"/>
    <w:lvl w:ilvl="0" w:tplc="DD12785E">
      <w:start w:val="1"/>
      <w:numFmt w:val="bullet"/>
      <w:lvlText w:val=""/>
      <w:lvlJc w:val="left"/>
      <w:pPr>
        <w:ind w:left="1850" w:hanging="360"/>
      </w:pPr>
      <w:rPr>
        <w:rFonts w:ascii="Symbol" w:hAnsi="Symbol" w:hint="default"/>
      </w:rPr>
    </w:lvl>
    <w:lvl w:ilvl="1" w:tplc="040E0003" w:tentative="1">
      <w:start w:val="1"/>
      <w:numFmt w:val="bullet"/>
      <w:lvlText w:val="o"/>
      <w:lvlJc w:val="left"/>
      <w:pPr>
        <w:ind w:left="2570" w:hanging="360"/>
      </w:pPr>
      <w:rPr>
        <w:rFonts w:ascii="Courier New" w:hAnsi="Courier New" w:cs="Courier New" w:hint="default"/>
      </w:rPr>
    </w:lvl>
    <w:lvl w:ilvl="2" w:tplc="040E0005" w:tentative="1">
      <w:start w:val="1"/>
      <w:numFmt w:val="bullet"/>
      <w:lvlText w:val=""/>
      <w:lvlJc w:val="left"/>
      <w:pPr>
        <w:ind w:left="3290" w:hanging="360"/>
      </w:pPr>
      <w:rPr>
        <w:rFonts w:ascii="Wingdings" w:hAnsi="Wingdings" w:hint="default"/>
      </w:rPr>
    </w:lvl>
    <w:lvl w:ilvl="3" w:tplc="040E0001" w:tentative="1">
      <w:start w:val="1"/>
      <w:numFmt w:val="bullet"/>
      <w:lvlText w:val=""/>
      <w:lvlJc w:val="left"/>
      <w:pPr>
        <w:ind w:left="4010" w:hanging="360"/>
      </w:pPr>
      <w:rPr>
        <w:rFonts w:ascii="Symbol" w:hAnsi="Symbol" w:hint="default"/>
      </w:rPr>
    </w:lvl>
    <w:lvl w:ilvl="4" w:tplc="040E0003" w:tentative="1">
      <w:start w:val="1"/>
      <w:numFmt w:val="bullet"/>
      <w:lvlText w:val="o"/>
      <w:lvlJc w:val="left"/>
      <w:pPr>
        <w:ind w:left="4730" w:hanging="360"/>
      </w:pPr>
      <w:rPr>
        <w:rFonts w:ascii="Courier New" w:hAnsi="Courier New" w:cs="Courier New" w:hint="default"/>
      </w:rPr>
    </w:lvl>
    <w:lvl w:ilvl="5" w:tplc="040E0005" w:tentative="1">
      <w:start w:val="1"/>
      <w:numFmt w:val="bullet"/>
      <w:lvlText w:val=""/>
      <w:lvlJc w:val="left"/>
      <w:pPr>
        <w:ind w:left="5450" w:hanging="360"/>
      </w:pPr>
      <w:rPr>
        <w:rFonts w:ascii="Wingdings" w:hAnsi="Wingdings" w:hint="default"/>
      </w:rPr>
    </w:lvl>
    <w:lvl w:ilvl="6" w:tplc="040E0001" w:tentative="1">
      <w:start w:val="1"/>
      <w:numFmt w:val="bullet"/>
      <w:lvlText w:val=""/>
      <w:lvlJc w:val="left"/>
      <w:pPr>
        <w:ind w:left="6170" w:hanging="360"/>
      </w:pPr>
      <w:rPr>
        <w:rFonts w:ascii="Symbol" w:hAnsi="Symbol" w:hint="default"/>
      </w:rPr>
    </w:lvl>
    <w:lvl w:ilvl="7" w:tplc="040E0003" w:tentative="1">
      <w:start w:val="1"/>
      <w:numFmt w:val="bullet"/>
      <w:lvlText w:val="o"/>
      <w:lvlJc w:val="left"/>
      <w:pPr>
        <w:ind w:left="6890" w:hanging="360"/>
      </w:pPr>
      <w:rPr>
        <w:rFonts w:ascii="Courier New" w:hAnsi="Courier New" w:cs="Courier New" w:hint="default"/>
      </w:rPr>
    </w:lvl>
    <w:lvl w:ilvl="8" w:tplc="040E0005" w:tentative="1">
      <w:start w:val="1"/>
      <w:numFmt w:val="bullet"/>
      <w:lvlText w:val=""/>
      <w:lvlJc w:val="left"/>
      <w:pPr>
        <w:ind w:left="7610" w:hanging="360"/>
      </w:pPr>
      <w:rPr>
        <w:rFonts w:ascii="Wingdings" w:hAnsi="Wingdings" w:hint="default"/>
      </w:rPr>
    </w:lvl>
  </w:abstractNum>
  <w:abstractNum w:abstractNumId="2" w15:restartNumberingAfterBreak="0">
    <w:nsid w:val="17467B4C"/>
    <w:multiLevelType w:val="hybridMultilevel"/>
    <w:tmpl w:val="23640E4E"/>
    <w:lvl w:ilvl="0" w:tplc="43B607E4">
      <w:start w:val="4"/>
      <w:numFmt w:val="decimal"/>
      <w:lvlText w:val="%1)"/>
      <w:lvlJc w:val="left"/>
      <w:pPr>
        <w:ind w:left="6173"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2F63BA"/>
    <w:multiLevelType w:val="hybridMultilevel"/>
    <w:tmpl w:val="84E0217E"/>
    <w:lvl w:ilvl="0" w:tplc="4AC25C1E">
      <w:start w:val="5"/>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2EDF5804"/>
    <w:multiLevelType w:val="hybridMultilevel"/>
    <w:tmpl w:val="AA34342E"/>
    <w:lvl w:ilvl="0" w:tplc="040E0011">
      <w:start w:val="1"/>
      <w:numFmt w:val="decimal"/>
      <w:lvlText w:val="%1)"/>
      <w:lvlJc w:val="left"/>
      <w:pPr>
        <w:ind w:left="2145" w:hanging="360"/>
      </w:pPr>
    </w:lvl>
    <w:lvl w:ilvl="1" w:tplc="040E0019" w:tentative="1">
      <w:start w:val="1"/>
      <w:numFmt w:val="lowerLetter"/>
      <w:lvlText w:val="%2."/>
      <w:lvlJc w:val="left"/>
      <w:pPr>
        <w:ind w:left="2865" w:hanging="360"/>
      </w:pPr>
    </w:lvl>
    <w:lvl w:ilvl="2" w:tplc="040E001B" w:tentative="1">
      <w:start w:val="1"/>
      <w:numFmt w:val="lowerRoman"/>
      <w:lvlText w:val="%3."/>
      <w:lvlJc w:val="right"/>
      <w:pPr>
        <w:ind w:left="3585" w:hanging="180"/>
      </w:pPr>
    </w:lvl>
    <w:lvl w:ilvl="3" w:tplc="040E000F" w:tentative="1">
      <w:start w:val="1"/>
      <w:numFmt w:val="decimal"/>
      <w:lvlText w:val="%4."/>
      <w:lvlJc w:val="left"/>
      <w:pPr>
        <w:ind w:left="4305" w:hanging="360"/>
      </w:pPr>
    </w:lvl>
    <w:lvl w:ilvl="4" w:tplc="040E0019" w:tentative="1">
      <w:start w:val="1"/>
      <w:numFmt w:val="lowerLetter"/>
      <w:lvlText w:val="%5."/>
      <w:lvlJc w:val="left"/>
      <w:pPr>
        <w:ind w:left="5025" w:hanging="360"/>
      </w:pPr>
    </w:lvl>
    <w:lvl w:ilvl="5" w:tplc="040E001B" w:tentative="1">
      <w:start w:val="1"/>
      <w:numFmt w:val="lowerRoman"/>
      <w:lvlText w:val="%6."/>
      <w:lvlJc w:val="right"/>
      <w:pPr>
        <w:ind w:left="5745" w:hanging="180"/>
      </w:pPr>
    </w:lvl>
    <w:lvl w:ilvl="6" w:tplc="040E000F" w:tentative="1">
      <w:start w:val="1"/>
      <w:numFmt w:val="decimal"/>
      <w:lvlText w:val="%7."/>
      <w:lvlJc w:val="left"/>
      <w:pPr>
        <w:ind w:left="6465" w:hanging="360"/>
      </w:pPr>
    </w:lvl>
    <w:lvl w:ilvl="7" w:tplc="040E0019" w:tentative="1">
      <w:start w:val="1"/>
      <w:numFmt w:val="lowerLetter"/>
      <w:lvlText w:val="%8."/>
      <w:lvlJc w:val="left"/>
      <w:pPr>
        <w:ind w:left="7185" w:hanging="360"/>
      </w:pPr>
    </w:lvl>
    <w:lvl w:ilvl="8" w:tplc="040E001B" w:tentative="1">
      <w:start w:val="1"/>
      <w:numFmt w:val="lowerRoman"/>
      <w:lvlText w:val="%9."/>
      <w:lvlJc w:val="right"/>
      <w:pPr>
        <w:ind w:left="7905" w:hanging="180"/>
      </w:pPr>
    </w:lvl>
  </w:abstractNum>
  <w:abstractNum w:abstractNumId="5" w15:restartNumberingAfterBreak="0">
    <w:nsid w:val="32EB1268"/>
    <w:multiLevelType w:val="hybridMultilevel"/>
    <w:tmpl w:val="9552DA5A"/>
    <w:lvl w:ilvl="0" w:tplc="DD12785E">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64AB2ED6"/>
    <w:multiLevelType w:val="hybridMultilevel"/>
    <w:tmpl w:val="2CCC0730"/>
    <w:lvl w:ilvl="0" w:tplc="E7A42464">
      <w:start w:val="1"/>
      <w:numFmt w:val="bullet"/>
      <w:lvlText w:val=""/>
      <w:lvlJc w:val="left"/>
      <w:pPr>
        <w:ind w:left="3409" w:hanging="360"/>
      </w:pPr>
      <w:rPr>
        <w:rFonts w:ascii="Symbol" w:hAnsi="Symbol" w:hint="default"/>
      </w:rPr>
    </w:lvl>
    <w:lvl w:ilvl="1" w:tplc="040E0003" w:tentative="1">
      <w:start w:val="1"/>
      <w:numFmt w:val="bullet"/>
      <w:lvlText w:val="o"/>
      <w:lvlJc w:val="left"/>
      <w:pPr>
        <w:ind w:left="4129" w:hanging="360"/>
      </w:pPr>
      <w:rPr>
        <w:rFonts w:ascii="Courier New" w:hAnsi="Courier New" w:cs="Courier New" w:hint="default"/>
      </w:rPr>
    </w:lvl>
    <w:lvl w:ilvl="2" w:tplc="040E0005" w:tentative="1">
      <w:start w:val="1"/>
      <w:numFmt w:val="bullet"/>
      <w:lvlText w:val=""/>
      <w:lvlJc w:val="left"/>
      <w:pPr>
        <w:ind w:left="4849" w:hanging="360"/>
      </w:pPr>
      <w:rPr>
        <w:rFonts w:ascii="Wingdings" w:hAnsi="Wingdings" w:hint="default"/>
      </w:rPr>
    </w:lvl>
    <w:lvl w:ilvl="3" w:tplc="040E0001" w:tentative="1">
      <w:start w:val="1"/>
      <w:numFmt w:val="bullet"/>
      <w:lvlText w:val=""/>
      <w:lvlJc w:val="left"/>
      <w:pPr>
        <w:ind w:left="5569" w:hanging="360"/>
      </w:pPr>
      <w:rPr>
        <w:rFonts w:ascii="Symbol" w:hAnsi="Symbol" w:hint="default"/>
      </w:rPr>
    </w:lvl>
    <w:lvl w:ilvl="4" w:tplc="040E0003" w:tentative="1">
      <w:start w:val="1"/>
      <w:numFmt w:val="bullet"/>
      <w:lvlText w:val="o"/>
      <w:lvlJc w:val="left"/>
      <w:pPr>
        <w:ind w:left="6289" w:hanging="360"/>
      </w:pPr>
      <w:rPr>
        <w:rFonts w:ascii="Courier New" w:hAnsi="Courier New" w:cs="Courier New" w:hint="default"/>
      </w:rPr>
    </w:lvl>
    <w:lvl w:ilvl="5" w:tplc="040E0005" w:tentative="1">
      <w:start w:val="1"/>
      <w:numFmt w:val="bullet"/>
      <w:lvlText w:val=""/>
      <w:lvlJc w:val="left"/>
      <w:pPr>
        <w:ind w:left="7009" w:hanging="360"/>
      </w:pPr>
      <w:rPr>
        <w:rFonts w:ascii="Wingdings" w:hAnsi="Wingdings" w:hint="default"/>
      </w:rPr>
    </w:lvl>
    <w:lvl w:ilvl="6" w:tplc="040E0001" w:tentative="1">
      <w:start w:val="1"/>
      <w:numFmt w:val="bullet"/>
      <w:lvlText w:val=""/>
      <w:lvlJc w:val="left"/>
      <w:pPr>
        <w:ind w:left="7729" w:hanging="360"/>
      </w:pPr>
      <w:rPr>
        <w:rFonts w:ascii="Symbol" w:hAnsi="Symbol" w:hint="default"/>
      </w:rPr>
    </w:lvl>
    <w:lvl w:ilvl="7" w:tplc="040E0003" w:tentative="1">
      <w:start w:val="1"/>
      <w:numFmt w:val="bullet"/>
      <w:lvlText w:val="o"/>
      <w:lvlJc w:val="left"/>
      <w:pPr>
        <w:ind w:left="8449" w:hanging="360"/>
      </w:pPr>
      <w:rPr>
        <w:rFonts w:ascii="Courier New" w:hAnsi="Courier New" w:cs="Courier New" w:hint="default"/>
      </w:rPr>
    </w:lvl>
    <w:lvl w:ilvl="8" w:tplc="040E0005" w:tentative="1">
      <w:start w:val="1"/>
      <w:numFmt w:val="bullet"/>
      <w:lvlText w:val=""/>
      <w:lvlJc w:val="left"/>
      <w:pPr>
        <w:ind w:left="9169" w:hanging="360"/>
      </w:pPr>
      <w:rPr>
        <w:rFonts w:ascii="Wingdings" w:hAnsi="Wingdings" w:hint="default"/>
      </w:rPr>
    </w:lvl>
  </w:abstractNum>
  <w:abstractNum w:abstractNumId="7" w15:restartNumberingAfterBreak="0">
    <w:nsid w:val="67EF04CF"/>
    <w:multiLevelType w:val="hybridMultilevel"/>
    <w:tmpl w:val="A93A8CA4"/>
    <w:lvl w:ilvl="0" w:tplc="040E000F">
      <w:start w:val="1"/>
      <w:numFmt w:val="decimal"/>
      <w:lvlText w:val="%1."/>
      <w:lvlJc w:val="left"/>
      <w:pPr>
        <w:ind w:left="720" w:hanging="360"/>
      </w:pPr>
    </w:lvl>
    <w:lvl w:ilvl="1" w:tplc="F56E021E">
      <w:numFmt w:val="bullet"/>
      <w:lvlText w:val="-"/>
      <w:lvlJc w:val="left"/>
      <w:pPr>
        <w:ind w:left="1500" w:hanging="420"/>
      </w:pPr>
      <w:rPr>
        <w:rFonts w:ascii="Times New Roman" w:eastAsiaTheme="minorHAnsi"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CD53D8"/>
    <w:multiLevelType w:val="hybridMultilevel"/>
    <w:tmpl w:val="81504AFC"/>
    <w:lvl w:ilvl="0" w:tplc="01267324">
      <w:numFmt w:val="bullet"/>
      <w:lvlText w:val="●"/>
      <w:lvlJc w:val="left"/>
      <w:pPr>
        <w:ind w:left="1854" w:hanging="360"/>
      </w:pPr>
      <w:rPr>
        <w:rFonts w:ascii="Calibri" w:eastAsiaTheme="minorHAnsi" w:hAnsi="Calibri" w:cstheme="minorBidi"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9" w15:restartNumberingAfterBreak="0">
    <w:nsid w:val="7BAF48E2"/>
    <w:multiLevelType w:val="hybridMultilevel"/>
    <w:tmpl w:val="76CAB288"/>
    <w:lvl w:ilvl="0" w:tplc="DD12785E">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5"/>
  </w:num>
  <w:num w:numId="6">
    <w:abstractNumId w:val="1"/>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FF"/>
    <w:rsid w:val="00064D4E"/>
    <w:rsid w:val="000A73E1"/>
    <w:rsid w:val="00190B76"/>
    <w:rsid w:val="002037B4"/>
    <w:rsid w:val="002668FF"/>
    <w:rsid w:val="002B282A"/>
    <w:rsid w:val="0036192E"/>
    <w:rsid w:val="003823EF"/>
    <w:rsid w:val="00424931"/>
    <w:rsid w:val="004819D4"/>
    <w:rsid w:val="004877AB"/>
    <w:rsid w:val="004B504E"/>
    <w:rsid w:val="004C6BF7"/>
    <w:rsid w:val="004E0452"/>
    <w:rsid w:val="0055367B"/>
    <w:rsid w:val="00686B72"/>
    <w:rsid w:val="006C1C22"/>
    <w:rsid w:val="007D1AF7"/>
    <w:rsid w:val="008F2D09"/>
    <w:rsid w:val="00921274"/>
    <w:rsid w:val="00924274"/>
    <w:rsid w:val="00940A5B"/>
    <w:rsid w:val="0099058B"/>
    <w:rsid w:val="00992833"/>
    <w:rsid w:val="00A26516"/>
    <w:rsid w:val="00A43519"/>
    <w:rsid w:val="00A9400F"/>
    <w:rsid w:val="00AC0130"/>
    <w:rsid w:val="00B3177F"/>
    <w:rsid w:val="00B51FDA"/>
    <w:rsid w:val="00C23E59"/>
    <w:rsid w:val="00C754C6"/>
    <w:rsid w:val="00D24D0C"/>
    <w:rsid w:val="00D66AC8"/>
    <w:rsid w:val="00D81631"/>
    <w:rsid w:val="00D94370"/>
    <w:rsid w:val="00DA19C0"/>
    <w:rsid w:val="00EB71AD"/>
    <w:rsid w:val="00F021C3"/>
    <w:rsid w:val="00FF25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BAEB3-9322-4A36-A3AC-E2A420A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68FF"/>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668FF"/>
    <w:pPr>
      <w:ind w:left="720"/>
      <w:contextualSpacing/>
    </w:pPr>
  </w:style>
  <w:style w:type="character" w:styleId="Hiperhivatkozs">
    <w:name w:val="Hyperlink"/>
    <w:basedOn w:val="Bekezdsalapbettpusa"/>
    <w:uiPriority w:val="99"/>
    <w:unhideWhenUsed/>
    <w:rsid w:val="002668FF"/>
    <w:rPr>
      <w:color w:val="0563C1" w:themeColor="hyperlink"/>
      <w:u w:val="single"/>
    </w:rPr>
  </w:style>
  <w:style w:type="paragraph" w:styleId="llb">
    <w:name w:val="footer"/>
    <w:basedOn w:val="Norml"/>
    <w:link w:val="llbChar"/>
    <w:uiPriority w:val="99"/>
    <w:unhideWhenUsed/>
    <w:rsid w:val="002668FF"/>
    <w:pPr>
      <w:tabs>
        <w:tab w:val="center" w:pos="4536"/>
        <w:tab w:val="right" w:pos="9072"/>
      </w:tabs>
      <w:spacing w:after="0" w:line="240" w:lineRule="auto"/>
    </w:pPr>
  </w:style>
  <w:style w:type="character" w:customStyle="1" w:styleId="llbChar">
    <w:name w:val="Élőláb Char"/>
    <w:basedOn w:val="Bekezdsalapbettpusa"/>
    <w:link w:val="llb"/>
    <w:uiPriority w:val="99"/>
    <w:rsid w:val="002668FF"/>
  </w:style>
  <w:style w:type="character" w:styleId="Mrltotthiperhivatkozs">
    <w:name w:val="FollowedHyperlink"/>
    <w:basedOn w:val="Bekezdsalapbettpusa"/>
    <w:uiPriority w:val="99"/>
    <w:semiHidden/>
    <w:unhideWhenUsed/>
    <w:rsid w:val="00A43519"/>
    <w:rPr>
      <w:color w:val="954F72" w:themeColor="followedHyperlink"/>
      <w:u w:val="single"/>
    </w:rPr>
  </w:style>
  <w:style w:type="paragraph" w:styleId="NormlWeb">
    <w:name w:val="Normal (Web)"/>
    <w:basedOn w:val="Norml"/>
    <w:uiPriority w:val="99"/>
    <w:semiHidden/>
    <w:unhideWhenUsed/>
    <w:rsid w:val="004B504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krisztina@uni-nke.hu" TargetMode="External"/><Relationship Id="rId13" Type="http://schemas.openxmlformats.org/officeDocument/2006/relationships/hyperlink" Target="https://rtk.uni-nke.hu/hirek/2018/12/11/a-tomegdemonstraciok-rendeszeti-kezelese" TargetMode="External"/><Relationship Id="rId3" Type="http://schemas.openxmlformats.org/officeDocument/2006/relationships/settings" Target="settings.xml"/><Relationship Id="rId7" Type="http://schemas.openxmlformats.org/officeDocument/2006/relationships/hyperlink" Target="mailto:drforizsdandor@invitel.hu" TargetMode="External"/><Relationship Id="rId12" Type="http://schemas.openxmlformats.org/officeDocument/2006/relationships/hyperlink" Target="http://www.bm-tt.hu/rtt/ren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tk.uni-nke.hu/hirek/2018/11/09/1968-otven-ev-tavlatab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tk.uni-nke.hu/hirek/2018/11/09/a-hatarrendeszeti-kutatas-jovokepe" TargetMode="External"/><Relationship Id="rId4" Type="http://schemas.openxmlformats.org/officeDocument/2006/relationships/webSettings" Target="webSettings.xml"/><Relationship Id="rId9" Type="http://schemas.openxmlformats.org/officeDocument/2006/relationships/hyperlink" Target="http://www.pecshor.hu/rendezvenyek/2018/2018.ht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2590</Words>
  <Characters>17877</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Zán Krisztina</dc:creator>
  <cp:keywords/>
  <dc:description/>
  <cp:lastModifiedBy>Kissné Petró Emese</cp:lastModifiedBy>
  <cp:revision>2</cp:revision>
  <dcterms:created xsi:type="dcterms:W3CDTF">2019-02-04T07:32:00Z</dcterms:created>
  <dcterms:modified xsi:type="dcterms:W3CDTF">2019-02-04T07:32:00Z</dcterms:modified>
</cp:coreProperties>
</file>